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C07" w:rsidRDefault="00450E57" w:rsidP="00C03C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03C07">
        <w:rPr>
          <w:rFonts w:ascii="Times New Roman" w:hAnsi="Times New Roman" w:cs="Times New Roman"/>
          <w:sz w:val="28"/>
          <w:szCs w:val="28"/>
        </w:rPr>
        <w:t>ЗАТВЕРДЖЕНО</w:t>
      </w:r>
    </w:p>
    <w:p w:rsidR="00C03C07" w:rsidRDefault="00C03C07" w:rsidP="00C03C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03C07" w:rsidRDefault="00C03C07" w:rsidP="00C03C07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начальника </w:t>
      </w:r>
    </w:p>
    <w:p w:rsidR="00C03C07" w:rsidRDefault="00C03C07" w:rsidP="00C03C07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Миколаївської обласної</w:t>
      </w:r>
    </w:p>
    <w:p w:rsidR="00C03C07" w:rsidRDefault="00C03C07" w:rsidP="00C03C07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військової адміністрації</w:t>
      </w:r>
    </w:p>
    <w:p w:rsidR="00C03C07" w:rsidRDefault="00C03C07" w:rsidP="00EA3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3C07" w:rsidRDefault="00C03C07" w:rsidP="00EA3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3C07" w:rsidRDefault="00C03C07" w:rsidP="00EA3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3E2B" w:rsidRDefault="00610195" w:rsidP="00EA3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ЗМІНИ</w:t>
      </w:r>
      <w:r w:rsidR="00EA3E2B" w:rsidRPr="00AA7F1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C07" w:rsidRDefault="00EA3E2B" w:rsidP="00C03C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вносяться</w:t>
      </w:r>
      <w:r w:rsidR="00C931D9">
        <w:rPr>
          <w:rFonts w:ascii="Times New Roman" w:hAnsi="Times New Roman" w:cs="Times New Roman"/>
          <w:sz w:val="28"/>
          <w:szCs w:val="28"/>
        </w:rPr>
        <w:t xml:space="preserve"> </w:t>
      </w:r>
      <w:r w:rsidRPr="00EA3E2B">
        <w:rPr>
          <w:rFonts w:ascii="Times New Roman" w:hAnsi="Times New Roman"/>
          <w:sz w:val="28"/>
          <w:szCs w:val="28"/>
        </w:rPr>
        <w:t>до Програми розвитку та функціонування української мови як державної в усіх сферах суспільного життя</w:t>
      </w:r>
      <w:r w:rsidR="00C931D9">
        <w:rPr>
          <w:rFonts w:ascii="Times New Roman" w:hAnsi="Times New Roman"/>
          <w:sz w:val="28"/>
          <w:szCs w:val="28"/>
        </w:rPr>
        <w:t xml:space="preserve"> </w:t>
      </w:r>
      <w:r w:rsidRPr="00EA3E2B">
        <w:rPr>
          <w:rFonts w:ascii="Times New Roman" w:hAnsi="Times New Roman"/>
          <w:sz w:val="28"/>
          <w:szCs w:val="28"/>
        </w:rPr>
        <w:t xml:space="preserve">в Миколаївській області </w:t>
      </w:r>
      <w:r w:rsidR="00C931D9">
        <w:rPr>
          <w:rFonts w:ascii="Times New Roman" w:hAnsi="Times New Roman"/>
          <w:sz w:val="28"/>
          <w:szCs w:val="28"/>
        </w:rPr>
        <w:t xml:space="preserve">                         </w:t>
      </w:r>
      <w:r w:rsidRPr="00EA3E2B">
        <w:rPr>
          <w:rFonts w:ascii="Times New Roman" w:hAnsi="Times New Roman"/>
          <w:sz w:val="28"/>
          <w:szCs w:val="28"/>
        </w:rPr>
        <w:t>на 2023-2027 роки, затвердженої розпорядженням</w:t>
      </w:r>
      <w:r w:rsidR="00C931D9">
        <w:rPr>
          <w:rFonts w:ascii="Times New Roman" w:hAnsi="Times New Roman"/>
          <w:sz w:val="28"/>
          <w:szCs w:val="28"/>
        </w:rPr>
        <w:t xml:space="preserve"> </w:t>
      </w:r>
      <w:r w:rsidRPr="00EA3E2B">
        <w:rPr>
          <w:rFonts w:ascii="Times New Roman" w:hAnsi="Times New Roman"/>
          <w:sz w:val="28"/>
          <w:szCs w:val="28"/>
        </w:rPr>
        <w:t>начальника об</w:t>
      </w:r>
      <w:r>
        <w:rPr>
          <w:rFonts w:ascii="Times New Roman" w:hAnsi="Times New Roman"/>
          <w:sz w:val="28"/>
          <w:szCs w:val="28"/>
        </w:rPr>
        <w:t xml:space="preserve">ласної військової адміністрації </w:t>
      </w:r>
      <w:r w:rsidRPr="00EA3E2B">
        <w:rPr>
          <w:rFonts w:ascii="Times New Roman" w:hAnsi="Times New Roman"/>
          <w:sz w:val="28"/>
          <w:szCs w:val="28"/>
        </w:rPr>
        <w:t xml:space="preserve">від </w:t>
      </w:r>
      <w:r w:rsidR="00C03C07" w:rsidRPr="00C03C07">
        <w:rPr>
          <w:rFonts w:ascii="Times New Roman" w:hAnsi="Times New Roman"/>
          <w:sz w:val="28"/>
          <w:szCs w:val="28"/>
        </w:rPr>
        <w:t>10 березня 2023 року № 92-р</w:t>
      </w:r>
    </w:p>
    <w:p w:rsidR="00C03C07" w:rsidRDefault="00C03C07" w:rsidP="00C03C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3C07" w:rsidRPr="00C03C07" w:rsidRDefault="00C03C07" w:rsidP="00C03C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4322" w:rsidRPr="00C03C07" w:rsidRDefault="00C03C07" w:rsidP="00C03C0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14753" w:rsidRPr="00C03C07">
        <w:rPr>
          <w:rFonts w:ascii="Times New Roman" w:hAnsi="Times New Roman" w:cs="Times New Roman"/>
          <w:sz w:val="28"/>
          <w:szCs w:val="28"/>
        </w:rPr>
        <w:t>озділ 6</w:t>
      </w:r>
      <w:r w:rsidR="005729D3">
        <w:rPr>
          <w:rFonts w:ascii="Times New Roman" w:hAnsi="Times New Roman" w:cs="Times New Roman"/>
          <w:sz w:val="28"/>
          <w:szCs w:val="28"/>
        </w:rPr>
        <w:t xml:space="preserve"> </w:t>
      </w:r>
      <w:r w:rsidR="00023C1D" w:rsidRPr="00C03C07"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викласти </w:t>
      </w:r>
      <w:r w:rsidR="00514753" w:rsidRPr="00C03C07">
        <w:rPr>
          <w:rFonts w:ascii="Times New Roman" w:hAnsi="Times New Roman" w:cs="Times New Roman"/>
          <w:sz w:val="28"/>
          <w:szCs w:val="28"/>
        </w:rPr>
        <w:t>у такій редакції:</w:t>
      </w:r>
    </w:p>
    <w:p w:rsidR="00AA4322" w:rsidRDefault="00AA4322" w:rsidP="00AA4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C07" w:rsidRPr="00C03C07" w:rsidRDefault="00C03C07" w:rsidP="00C03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C07">
        <w:rPr>
          <w:rFonts w:ascii="Times New Roman" w:hAnsi="Times New Roman" w:cs="Times New Roman"/>
          <w:sz w:val="28"/>
          <w:szCs w:val="28"/>
        </w:rPr>
        <w:t>«</w:t>
      </w:r>
      <w:r w:rsidRPr="00C03C07">
        <w:rPr>
          <w:rFonts w:ascii="Times New Roman" w:hAnsi="Times New Roman" w:cs="Times New Roman"/>
          <w:b/>
          <w:sz w:val="28"/>
          <w:szCs w:val="28"/>
        </w:rPr>
        <w:t>Розділ 6. КООРДИНАЦІЯ ТА КОНТРОЛЬ ЗА ХОДОМ ВИКОНАННЯ ПРОГРАМИ</w:t>
      </w:r>
    </w:p>
    <w:p w:rsidR="00C03C07" w:rsidRDefault="00C03C07" w:rsidP="00AA4322">
      <w:pPr>
        <w:spacing w:after="0" w:line="240" w:lineRule="auto"/>
        <w:jc w:val="both"/>
      </w:pPr>
    </w:p>
    <w:p w:rsidR="004D1BEA" w:rsidRPr="004D1BEA" w:rsidRDefault="00AA4322" w:rsidP="00AA4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1BEA" w:rsidRPr="004D1BEA">
        <w:rPr>
          <w:rFonts w:ascii="Times New Roman" w:hAnsi="Times New Roman" w:cs="Times New Roman"/>
          <w:sz w:val="28"/>
          <w:szCs w:val="28"/>
        </w:rPr>
        <w:t xml:space="preserve">Координація заходів, передбачених Програмою, покладається на структурні підрозділи Миколаївської обласної державної </w:t>
      </w:r>
      <w:r w:rsidR="00C03C07">
        <w:rPr>
          <w:rFonts w:ascii="Times New Roman" w:hAnsi="Times New Roman" w:cs="Times New Roman"/>
          <w:sz w:val="28"/>
          <w:szCs w:val="28"/>
        </w:rPr>
        <w:t xml:space="preserve">(військової) </w:t>
      </w:r>
      <w:r w:rsidR="00C931D9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4D1BEA" w:rsidRPr="004D1BEA">
        <w:rPr>
          <w:rFonts w:ascii="Times New Roman" w:hAnsi="Times New Roman" w:cs="Times New Roman"/>
          <w:sz w:val="28"/>
          <w:szCs w:val="28"/>
        </w:rPr>
        <w:t>відповідно до компетенції і підпорядковані їм заклади, виконавчі органи сільських, селищних, міських рад.</w:t>
      </w:r>
    </w:p>
    <w:p w:rsidR="004D1BEA" w:rsidRDefault="004D1BEA" w:rsidP="00C03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753">
        <w:rPr>
          <w:rFonts w:ascii="Times New Roman" w:hAnsi="Times New Roman" w:cs="Times New Roman"/>
          <w:sz w:val="28"/>
          <w:szCs w:val="28"/>
        </w:rPr>
        <w:t xml:space="preserve">Контроль за виконанням Програми здійснюється </w:t>
      </w:r>
      <w:r w:rsidR="00C03C07">
        <w:rPr>
          <w:rFonts w:ascii="Times New Roman" w:hAnsi="Times New Roman" w:cs="Times New Roman"/>
          <w:sz w:val="28"/>
          <w:szCs w:val="28"/>
        </w:rPr>
        <w:t>у</w:t>
      </w:r>
      <w:r w:rsidRPr="00514753">
        <w:rPr>
          <w:rFonts w:ascii="Times New Roman" w:hAnsi="Times New Roman" w:cs="Times New Roman"/>
          <w:sz w:val="28"/>
          <w:szCs w:val="28"/>
        </w:rPr>
        <w:t xml:space="preserve">правлінням культури, національностей та релігій Миколаївської обласної </w:t>
      </w:r>
      <w:r w:rsidR="00C03C07">
        <w:rPr>
          <w:rFonts w:ascii="Times New Roman" w:hAnsi="Times New Roman" w:cs="Times New Roman"/>
          <w:sz w:val="28"/>
          <w:szCs w:val="28"/>
        </w:rPr>
        <w:t>державної (</w:t>
      </w:r>
      <w:r w:rsidRPr="00514753">
        <w:rPr>
          <w:rFonts w:ascii="Times New Roman" w:hAnsi="Times New Roman" w:cs="Times New Roman"/>
          <w:sz w:val="28"/>
          <w:szCs w:val="28"/>
        </w:rPr>
        <w:t>військової</w:t>
      </w:r>
      <w:r w:rsidR="00C03C07">
        <w:rPr>
          <w:rFonts w:ascii="Times New Roman" w:hAnsi="Times New Roman" w:cs="Times New Roman"/>
          <w:sz w:val="28"/>
          <w:szCs w:val="28"/>
        </w:rPr>
        <w:t>)</w:t>
      </w:r>
      <w:r w:rsidRPr="00514753">
        <w:rPr>
          <w:rFonts w:ascii="Times New Roman" w:hAnsi="Times New Roman" w:cs="Times New Roman"/>
          <w:sz w:val="28"/>
          <w:szCs w:val="28"/>
        </w:rPr>
        <w:t xml:space="preserve"> адміністрації</w:t>
      </w:r>
      <w:r w:rsidR="00514753">
        <w:rPr>
          <w:rFonts w:ascii="Times New Roman" w:hAnsi="Times New Roman" w:cs="Times New Roman"/>
          <w:sz w:val="28"/>
          <w:szCs w:val="28"/>
        </w:rPr>
        <w:t>.</w:t>
      </w:r>
      <w:r w:rsidR="00B14383">
        <w:rPr>
          <w:rFonts w:ascii="Times New Roman" w:hAnsi="Times New Roman" w:cs="Times New Roman"/>
          <w:sz w:val="28"/>
          <w:szCs w:val="28"/>
        </w:rPr>
        <w:t>».</w:t>
      </w:r>
    </w:p>
    <w:p w:rsidR="00B14383" w:rsidRPr="00514753" w:rsidRDefault="00B14383" w:rsidP="00C03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4099" w:rsidRPr="00023C1D" w:rsidRDefault="00B14383" w:rsidP="00B1438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14753" w:rsidRPr="00023C1D">
        <w:rPr>
          <w:sz w:val="28"/>
          <w:szCs w:val="28"/>
        </w:rPr>
        <w:t xml:space="preserve">одаток 1 </w:t>
      </w:r>
      <w:r w:rsidR="00023C1D" w:rsidRPr="00023C1D">
        <w:rPr>
          <w:sz w:val="28"/>
          <w:szCs w:val="28"/>
        </w:rPr>
        <w:t xml:space="preserve">до Програми </w:t>
      </w:r>
      <w:r>
        <w:rPr>
          <w:sz w:val="28"/>
          <w:szCs w:val="28"/>
        </w:rPr>
        <w:t xml:space="preserve">викласти </w:t>
      </w:r>
      <w:r w:rsidR="00514753" w:rsidRPr="00023C1D">
        <w:rPr>
          <w:sz w:val="28"/>
          <w:szCs w:val="28"/>
        </w:rPr>
        <w:t>у такій редакції:</w:t>
      </w:r>
    </w:p>
    <w:p w:rsidR="00514753" w:rsidRDefault="00514753" w:rsidP="000A4099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14383" w:rsidRPr="00B14383" w:rsidRDefault="00B14383" w:rsidP="00B14383">
      <w:pPr>
        <w:pStyle w:val="a3"/>
        <w:spacing w:before="0" w:beforeAutospacing="0" w:after="0" w:afterAutospacing="0"/>
        <w:ind w:left="6372"/>
        <w:jc w:val="both"/>
        <w:rPr>
          <w:sz w:val="28"/>
          <w:szCs w:val="28"/>
        </w:rPr>
      </w:pPr>
      <w:r w:rsidRPr="00B14383">
        <w:rPr>
          <w:sz w:val="28"/>
          <w:szCs w:val="28"/>
        </w:rPr>
        <w:t>«Додаток 1</w:t>
      </w:r>
    </w:p>
    <w:p w:rsidR="00B14383" w:rsidRPr="00B14383" w:rsidRDefault="00B14383" w:rsidP="00B14383">
      <w:pPr>
        <w:pStyle w:val="a3"/>
        <w:spacing w:before="0" w:beforeAutospacing="0" w:after="0" w:afterAutospacing="0"/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</w:t>
      </w:r>
      <w:r w:rsidRPr="00B14383">
        <w:rPr>
          <w:sz w:val="28"/>
          <w:szCs w:val="28"/>
        </w:rPr>
        <w:t>о Програми</w:t>
      </w:r>
    </w:p>
    <w:p w:rsidR="00B14383" w:rsidRDefault="00B14383" w:rsidP="000A4099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A4099" w:rsidRPr="00DC3A66" w:rsidRDefault="000A4099" w:rsidP="000A409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C3A66">
        <w:rPr>
          <w:sz w:val="28"/>
          <w:szCs w:val="28"/>
        </w:rPr>
        <w:t xml:space="preserve">ПАСПОРТ </w:t>
      </w:r>
    </w:p>
    <w:p w:rsidR="000A4099" w:rsidRPr="00DC3A66" w:rsidRDefault="000A4099" w:rsidP="000A4099">
      <w:pPr>
        <w:spacing w:after="0" w:line="240" w:lineRule="auto"/>
        <w:ind w:left="1" w:hanging="1"/>
        <w:jc w:val="center"/>
        <w:rPr>
          <w:rFonts w:ascii="Times New Roman" w:hAnsi="Times New Roman" w:cs="Times New Roman"/>
          <w:sz w:val="28"/>
          <w:szCs w:val="28"/>
        </w:rPr>
      </w:pPr>
      <w:r w:rsidRPr="00DC3A66">
        <w:rPr>
          <w:rFonts w:ascii="Times New Roman" w:hAnsi="Times New Roman" w:cs="Times New Roman"/>
          <w:sz w:val="28"/>
          <w:szCs w:val="28"/>
        </w:rPr>
        <w:t xml:space="preserve">Програми розвитку та функціонування української мови як державної </w:t>
      </w:r>
    </w:p>
    <w:p w:rsidR="000A4099" w:rsidRPr="00DC3A66" w:rsidRDefault="000A4099" w:rsidP="000A4099">
      <w:pPr>
        <w:spacing w:after="0" w:line="240" w:lineRule="auto"/>
        <w:ind w:left="1" w:hanging="1"/>
        <w:jc w:val="center"/>
        <w:rPr>
          <w:rFonts w:ascii="Times New Roman" w:hAnsi="Times New Roman" w:cs="Times New Roman"/>
          <w:sz w:val="28"/>
          <w:szCs w:val="28"/>
        </w:rPr>
      </w:pPr>
      <w:r w:rsidRPr="00DC3A66">
        <w:rPr>
          <w:rFonts w:ascii="Times New Roman" w:hAnsi="Times New Roman" w:cs="Times New Roman"/>
          <w:sz w:val="28"/>
          <w:szCs w:val="28"/>
        </w:rPr>
        <w:t xml:space="preserve">в усіх сферах суспільного життя </w:t>
      </w:r>
    </w:p>
    <w:p w:rsidR="000A4099" w:rsidRPr="00DC3A66" w:rsidRDefault="000A4099" w:rsidP="000A4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C3A66">
        <w:rPr>
          <w:rFonts w:ascii="Times New Roman" w:hAnsi="Times New Roman" w:cs="Times New Roman"/>
          <w:sz w:val="28"/>
          <w:szCs w:val="28"/>
        </w:rPr>
        <w:t xml:space="preserve"> Миколаївській області </w:t>
      </w:r>
      <w:r w:rsidRPr="00DC3A66">
        <w:rPr>
          <w:rStyle w:val="FontStyle23"/>
          <w:rFonts w:ascii="Times New Roman" w:hAnsi="Times New Roman" w:cs="Times New Roman"/>
          <w:sz w:val="28"/>
          <w:szCs w:val="28"/>
        </w:rPr>
        <w:t xml:space="preserve">на </w:t>
      </w:r>
      <w:r w:rsidRPr="00DC3A66">
        <w:rPr>
          <w:rStyle w:val="FontStyle21"/>
          <w:rFonts w:ascii="Times New Roman" w:hAnsi="Times New Roman" w:cs="Times New Roman"/>
          <w:sz w:val="28"/>
          <w:szCs w:val="28"/>
        </w:rPr>
        <w:t>2023 – 2027 роки</w:t>
      </w:r>
    </w:p>
    <w:p w:rsidR="000A4099" w:rsidRPr="00DC3A66" w:rsidRDefault="000A4099" w:rsidP="000A4099">
      <w:pPr>
        <w:tabs>
          <w:tab w:val="right" w:pos="1035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6"/>
        <w:gridCol w:w="4962"/>
      </w:tblGrid>
      <w:tr w:rsidR="000A4099" w:rsidRPr="004622BE" w:rsidTr="007B42C1">
        <w:trPr>
          <w:trHeight w:val="50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9" w:rsidRPr="004622BE" w:rsidRDefault="000A4099" w:rsidP="007B4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2BE">
              <w:rPr>
                <w:rFonts w:ascii="Times New Roman" w:hAnsi="Times New Roman" w:cs="Times New Roman"/>
                <w:sz w:val="28"/>
                <w:szCs w:val="28"/>
              </w:rPr>
              <w:t xml:space="preserve">Ініціатор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099" w:rsidRDefault="000A4099" w:rsidP="007B42C1">
            <w:pPr>
              <w:tabs>
                <w:tab w:val="left" w:pos="2990"/>
              </w:tabs>
              <w:spacing w:after="0" w:line="240" w:lineRule="auto"/>
              <w:jc w:val="both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Миколаївська о</w:t>
            </w:r>
            <w:r w:rsidRPr="004622BE"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 xml:space="preserve">бласна державна </w:t>
            </w:r>
            <w:r w:rsidR="00B14383"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(</w:t>
            </w:r>
            <w:r w:rsidRPr="004622BE"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військова</w:t>
            </w:r>
            <w:r w:rsidR="00B14383"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)</w:t>
            </w:r>
            <w:r w:rsidRPr="004622BE"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 xml:space="preserve"> адміністрація</w:t>
            </w:r>
          </w:p>
          <w:p w:rsidR="000A4099" w:rsidRPr="004622BE" w:rsidRDefault="000A4099" w:rsidP="007B42C1">
            <w:pPr>
              <w:tabs>
                <w:tab w:val="left" w:pos="2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A4099" w:rsidRPr="00C03C07" w:rsidTr="007B42C1">
        <w:trPr>
          <w:trHeight w:val="50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9" w:rsidRPr="004622BE" w:rsidRDefault="000A4099" w:rsidP="007B4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2BE">
              <w:rPr>
                <w:rFonts w:ascii="Times New Roman" w:hAnsi="Times New Roman" w:cs="Times New Roman"/>
                <w:sz w:val="28"/>
                <w:szCs w:val="28"/>
              </w:rPr>
              <w:t>Розробник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9" w:rsidRPr="004622BE" w:rsidRDefault="000A4099" w:rsidP="00B14383">
            <w:pPr>
              <w:tabs>
                <w:tab w:val="left" w:pos="2990"/>
              </w:tabs>
              <w:spacing w:after="0" w:line="240" w:lineRule="auto"/>
              <w:jc w:val="both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 w:rsidRPr="004622BE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освіти і науки Миколаївської обласної державної </w:t>
            </w:r>
            <w:r w:rsidR="00B143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bookmarkStart w:id="0" w:name="_GoBack"/>
            <w:bookmarkEnd w:id="0"/>
            <w:r w:rsidRPr="004622BE"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військов</w:t>
            </w: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ої</w:t>
            </w:r>
            <w:r w:rsidR="00B14383"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 xml:space="preserve">) адміністрації </w:t>
            </w:r>
          </w:p>
        </w:tc>
      </w:tr>
      <w:tr w:rsidR="000A4099" w:rsidRPr="004622BE" w:rsidTr="007B42C1">
        <w:trPr>
          <w:trHeight w:val="50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9" w:rsidRPr="004622BE" w:rsidRDefault="000A4099" w:rsidP="007B4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2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Дата, номер і назва розпорядження голови облдержадміністрації про схвалення Програми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9" w:rsidRPr="004622BE" w:rsidRDefault="00B14383" w:rsidP="007B42C1">
            <w:pPr>
              <w:tabs>
                <w:tab w:val="left" w:pos="2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A4099" w:rsidRPr="000A4099" w:rsidTr="007B42C1">
        <w:trPr>
          <w:trHeight w:val="50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9" w:rsidRPr="002D337F" w:rsidRDefault="000A4099" w:rsidP="007B4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37F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Відповідальний виконавець </w:t>
            </w:r>
          </w:p>
          <w:p w:rsidR="000A4099" w:rsidRPr="002D337F" w:rsidRDefault="000A4099" w:rsidP="007B4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9" w:rsidRPr="002D337F" w:rsidRDefault="00514753" w:rsidP="000A4099">
            <w:pPr>
              <w:tabs>
                <w:tab w:val="left" w:pos="2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53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="000A4099" w:rsidRPr="00514753">
              <w:rPr>
                <w:rFonts w:ascii="Times New Roman" w:hAnsi="Times New Roman" w:cs="Times New Roman"/>
                <w:sz w:val="28"/>
                <w:szCs w:val="28"/>
              </w:rPr>
              <w:t xml:space="preserve"> культури, національностей та релігій Миколаївської обласної </w:t>
            </w:r>
            <w:r w:rsidR="00B14383">
              <w:rPr>
                <w:rFonts w:ascii="Times New Roman" w:hAnsi="Times New Roman" w:cs="Times New Roman"/>
                <w:sz w:val="28"/>
                <w:szCs w:val="28"/>
              </w:rPr>
              <w:t>державної (</w:t>
            </w:r>
            <w:r w:rsidR="000A4099" w:rsidRPr="00514753">
              <w:rPr>
                <w:rFonts w:ascii="Times New Roman" w:hAnsi="Times New Roman" w:cs="Times New Roman"/>
                <w:sz w:val="28"/>
                <w:szCs w:val="28"/>
              </w:rPr>
              <w:t>військової</w:t>
            </w:r>
            <w:r w:rsidR="00B143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A4099" w:rsidRPr="00514753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адміністрації</w:t>
            </w:r>
          </w:p>
        </w:tc>
      </w:tr>
      <w:tr w:rsidR="000A4099" w:rsidRPr="002D337F" w:rsidTr="007B42C1">
        <w:trPr>
          <w:trHeight w:val="50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9" w:rsidRPr="002D337F" w:rsidRDefault="000A4099" w:rsidP="007B4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37F">
              <w:rPr>
                <w:rFonts w:ascii="Times New Roman" w:hAnsi="Times New Roman" w:cs="Times New Roman"/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9" w:rsidRPr="002D337F" w:rsidRDefault="000A4099" w:rsidP="007B42C1">
            <w:pPr>
              <w:tabs>
                <w:tab w:val="left" w:pos="2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37F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:rsidR="000A4099" w:rsidRPr="002D337F" w:rsidTr="007B42C1">
        <w:trPr>
          <w:trHeight w:val="50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9" w:rsidRPr="002D337F" w:rsidRDefault="000A4099" w:rsidP="007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37F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ресур-сів, необхідних для реалізації Програми, тис.грн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9" w:rsidRPr="002D337F" w:rsidRDefault="000A4099" w:rsidP="007B42C1">
            <w:pPr>
              <w:tabs>
                <w:tab w:val="left" w:pos="2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37F">
              <w:rPr>
                <w:rFonts w:ascii="Times New Roman" w:hAnsi="Times New Roman" w:cs="Times New Roman"/>
                <w:sz w:val="28"/>
                <w:szCs w:val="28"/>
              </w:rPr>
              <w:t>8000,00</w:t>
            </w:r>
          </w:p>
        </w:tc>
      </w:tr>
      <w:tr w:rsidR="000A4099" w:rsidRPr="002D337F" w:rsidTr="007B42C1">
        <w:trPr>
          <w:trHeight w:val="50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9" w:rsidRPr="002D337F" w:rsidRDefault="000A4099" w:rsidP="007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37F"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9" w:rsidRPr="002D337F" w:rsidRDefault="000A4099" w:rsidP="007B42C1">
            <w:pPr>
              <w:tabs>
                <w:tab w:val="left" w:pos="2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37F">
              <w:rPr>
                <w:rFonts w:ascii="Times New Roman" w:hAnsi="Times New Roman" w:cs="Times New Roman"/>
                <w:sz w:val="28"/>
                <w:szCs w:val="28"/>
              </w:rPr>
              <w:t xml:space="preserve">8000,00 </w:t>
            </w:r>
          </w:p>
        </w:tc>
      </w:tr>
      <w:tr w:rsidR="000A4099" w:rsidRPr="002D337F" w:rsidTr="007B42C1">
        <w:trPr>
          <w:trHeight w:val="50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9" w:rsidRPr="002D337F" w:rsidRDefault="000A4099" w:rsidP="007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37F">
              <w:rPr>
                <w:rFonts w:ascii="Times New Roman" w:hAnsi="Times New Roman" w:cs="Times New Roman"/>
                <w:sz w:val="28"/>
                <w:szCs w:val="28"/>
              </w:rPr>
              <w:t>у тому числі:</w:t>
            </w:r>
          </w:p>
          <w:p w:rsidR="000A4099" w:rsidRPr="002D337F" w:rsidRDefault="000A4099" w:rsidP="007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37F">
              <w:rPr>
                <w:rFonts w:ascii="Times New Roman" w:hAnsi="Times New Roman" w:cs="Times New Roman"/>
                <w:sz w:val="28"/>
                <w:szCs w:val="28"/>
              </w:rPr>
              <w:t>кошти обласного бюджету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9" w:rsidRPr="002D337F" w:rsidRDefault="000A4099" w:rsidP="007B42C1">
            <w:pPr>
              <w:tabs>
                <w:tab w:val="left" w:pos="2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099" w:rsidRPr="002D337F" w:rsidRDefault="000A4099" w:rsidP="007B42C1">
            <w:pPr>
              <w:tabs>
                <w:tab w:val="left" w:pos="2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37F">
              <w:rPr>
                <w:rFonts w:ascii="Times New Roman" w:hAnsi="Times New Roman" w:cs="Times New Roman"/>
                <w:sz w:val="28"/>
                <w:szCs w:val="28"/>
              </w:rPr>
              <w:t>8000,00</w:t>
            </w:r>
          </w:p>
        </w:tc>
      </w:tr>
      <w:tr w:rsidR="000A4099" w:rsidRPr="002D337F" w:rsidTr="007B42C1">
        <w:trPr>
          <w:trHeight w:val="50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9" w:rsidRPr="002D337F" w:rsidRDefault="000A4099" w:rsidP="007B4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37F">
              <w:rPr>
                <w:rFonts w:ascii="Times New Roman" w:hAnsi="Times New Roman" w:cs="Times New Roman"/>
                <w:sz w:val="28"/>
                <w:szCs w:val="28"/>
              </w:rPr>
              <w:t>інші джерела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9" w:rsidRPr="002D337F" w:rsidRDefault="000A4099" w:rsidP="007B42C1">
            <w:pPr>
              <w:tabs>
                <w:tab w:val="left" w:pos="2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4099" w:rsidRDefault="000A4099" w:rsidP="000A40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753" w:rsidRPr="002D337F" w:rsidRDefault="00514753" w:rsidP="000A40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4099" w:rsidRPr="002D337F" w:rsidRDefault="000A4099" w:rsidP="000A4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37F"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</w:p>
    <w:p w:rsidR="000A4099" w:rsidRDefault="000A4099" w:rsidP="000A4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37F">
        <w:rPr>
          <w:rFonts w:ascii="Times New Roman" w:hAnsi="Times New Roman" w:cs="Times New Roman"/>
          <w:sz w:val="28"/>
          <w:szCs w:val="28"/>
        </w:rPr>
        <w:t>освіти і науки обласної</w:t>
      </w:r>
    </w:p>
    <w:p w:rsidR="00EA3E2B" w:rsidRDefault="000A4099" w:rsidP="000A4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37F">
        <w:rPr>
          <w:rFonts w:ascii="Times New Roman" w:hAnsi="Times New Roman" w:cs="Times New Roman"/>
          <w:sz w:val="28"/>
          <w:szCs w:val="28"/>
        </w:rPr>
        <w:t>військової адміністрації</w:t>
      </w:r>
      <w:r w:rsidRPr="002D337F">
        <w:rPr>
          <w:rFonts w:ascii="Times New Roman" w:hAnsi="Times New Roman" w:cs="Times New Roman"/>
          <w:sz w:val="28"/>
          <w:szCs w:val="28"/>
        </w:rPr>
        <w:tab/>
      </w:r>
      <w:r w:rsidRPr="002D337F">
        <w:rPr>
          <w:rFonts w:ascii="Times New Roman" w:hAnsi="Times New Roman" w:cs="Times New Roman"/>
          <w:sz w:val="28"/>
          <w:szCs w:val="28"/>
        </w:rPr>
        <w:tab/>
      </w:r>
      <w:r w:rsidRPr="002D337F">
        <w:rPr>
          <w:rFonts w:ascii="Times New Roman" w:hAnsi="Times New Roman" w:cs="Times New Roman"/>
          <w:sz w:val="28"/>
          <w:szCs w:val="28"/>
        </w:rPr>
        <w:tab/>
      </w:r>
      <w:r w:rsidR="005729D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D337F">
        <w:rPr>
          <w:rFonts w:ascii="Times New Roman" w:hAnsi="Times New Roman" w:cs="Times New Roman"/>
          <w:sz w:val="28"/>
          <w:szCs w:val="28"/>
        </w:rPr>
        <w:t>Алла ВЕЛІХО</w:t>
      </w:r>
      <w:r>
        <w:rPr>
          <w:rFonts w:ascii="Times New Roman" w:hAnsi="Times New Roman" w:cs="Times New Roman"/>
          <w:sz w:val="28"/>
          <w:szCs w:val="28"/>
        </w:rPr>
        <w:t>ВСЬКА</w:t>
      </w:r>
    </w:p>
    <w:p w:rsidR="00EA3E2B" w:rsidRPr="006012D3" w:rsidRDefault="00EA3E2B" w:rsidP="00EA3E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16F" w:rsidRPr="00EA3E2B" w:rsidRDefault="00DC016F"/>
    <w:sectPr w:rsidR="00DC016F" w:rsidRPr="00EA3E2B" w:rsidSect="000B29AF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73D" w:rsidRDefault="0007173D" w:rsidP="000B29AF">
      <w:pPr>
        <w:spacing w:after="0" w:line="240" w:lineRule="auto"/>
      </w:pPr>
      <w:r>
        <w:separator/>
      </w:r>
    </w:p>
  </w:endnote>
  <w:endnote w:type="continuationSeparator" w:id="1">
    <w:p w:rsidR="0007173D" w:rsidRDefault="0007173D" w:rsidP="000B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73D" w:rsidRDefault="0007173D" w:rsidP="000B29AF">
      <w:pPr>
        <w:spacing w:after="0" w:line="240" w:lineRule="auto"/>
      </w:pPr>
      <w:r>
        <w:separator/>
      </w:r>
    </w:p>
  </w:footnote>
  <w:footnote w:type="continuationSeparator" w:id="1">
    <w:p w:rsidR="0007173D" w:rsidRDefault="0007173D" w:rsidP="000B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2873519"/>
      <w:docPartObj>
        <w:docPartGallery w:val="Page Numbers (Top of Page)"/>
        <w:docPartUnique/>
      </w:docPartObj>
    </w:sdtPr>
    <w:sdtEndPr>
      <w:rPr>
        <w:highlight w:val="yellow"/>
      </w:rPr>
    </w:sdtEndPr>
    <w:sdtContent>
      <w:p w:rsidR="000B29AF" w:rsidRDefault="00F57E2F">
        <w:pPr>
          <w:pStyle w:val="a5"/>
          <w:jc w:val="center"/>
        </w:pPr>
        <w:r w:rsidRPr="00450E57">
          <w:fldChar w:fldCharType="begin"/>
        </w:r>
        <w:r w:rsidR="000B29AF" w:rsidRPr="00450E57">
          <w:instrText>PAGE   \* MERGEFORMAT</w:instrText>
        </w:r>
        <w:r w:rsidRPr="00450E57">
          <w:fldChar w:fldCharType="separate"/>
        </w:r>
        <w:r w:rsidR="00450E57" w:rsidRPr="00450E57">
          <w:rPr>
            <w:noProof/>
            <w:lang w:val="ru-RU"/>
          </w:rPr>
          <w:t>2</w:t>
        </w:r>
        <w:r w:rsidRPr="00450E57">
          <w:fldChar w:fldCharType="end"/>
        </w:r>
      </w:p>
    </w:sdtContent>
  </w:sdt>
  <w:p w:rsidR="000B29AF" w:rsidRDefault="000B29A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77357"/>
    <w:multiLevelType w:val="hybridMultilevel"/>
    <w:tmpl w:val="AD924DC6"/>
    <w:lvl w:ilvl="0" w:tplc="01B6F1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3E2B"/>
    <w:rsid w:val="00023C1D"/>
    <w:rsid w:val="0007173D"/>
    <w:rsid w:val="000A4099"/>
    <w:rsid w:val="000B29AF"/>
    <w:rsid w:val="002A2E9A"/>
    <w:rsid w:val="00450E57"/>
    <w:rsid w:val="004A29DC"/>
    <w:rsid w:val="004B20E4"/>
    <w:rsid w:val="004D1BEA"/>
    <w:rsid w:val="00514753"/>
    <w:rsid w:val="005729D3"/>
    <w:rsid w:val="00610195"/>
    <w:rsid w:val="007A6F6D"/>
    <w:rsid w:val="00855B87"/>
    <w:rsid w:val="0090321D"/>
    <w:rsid w:val="00960614"/>
    <w:rsid w:val="00AA4322"/>
    <w:rsid w:val="00B14383"/>
    <w:rsid w:val="00B874C6"/>
    <w:rsid w:val="00C03C07"/>
    <w:rsid w:val="00C8432F"/>
    <w:rsid w:val="00C931D9"/>
    <w:rsid w:val="00DC016F"/>
    <w:rsid w:val="00EA3E2B"/>
    <w:rsid w:val="00F05996"/>
    <w:rsid w:val="00F57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rsid w:val="000A4099"/>
    <w:rPr>
      <w:rFonts w:ascii="Cambria" w:hAnsi="Cambria" w:cs="Cambria" w:hint="default"/>
      <w:spacing w:val="-10"/>
      <w:sz w:val="26"/>
      <w:szCs w:val="26"/>
    </w:rPr>
  </w:style>
  <w:style w:type="paragraph" w:styleId="a3">
    <w:name w:val="Normal (Web)"/>
    <w:basedOn w:val="a"/>
    <w:rsid w:val="000A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0A4099"/>
    <w:rPr>
      <w:rFonts w:ascii="Cambria" w:hAnsi="Cambria" w:cs="Cambria" w:hint="default"/>
      <w:sz w:val="22"/>
      <w:szCs w:val="22"/>
    </w:rPr>
  </w:style>
  <w:style w:type="paragraph" w:styleId="a4">
    <w:name w:val="List Paragraph"/>
    <w:basedOn w:val="a"/>
    <w:uiPriority w:val="34"/>
    <w:qFormat/>
    <w:rsid w:val="00C03C0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B2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29AF"/>
  </w:style>
  <w:style w:type="paragraph" w:styleId="a7">
    <w:name w:val="footer"/>
    <w:basedOn w:val="a"/>
    <w:link w:val="a8"/>
    <w:uiPriority w:val="99"/>
    <w:unhideWhenUsed/>
    <w:rsid w:val="000B2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29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rsid w:val="000A4099"/>
    <w:rPr>
      <w:rFonts w:ascii="Cambria" w:hAnsi="Cambria" w:cs="Cambria" w:hint="default"/>
      <w:spacing w:val="-10"/>
      <w:sz w:val="26"/>
      <w:szCs w:val="26"/>
    </w:rPr>
  </w:style>
  <w:style w:type="paragraph" w:styleId="a3">
    <w:name w:val="Normal (Web)"/>
    <w:basedOn w:val="a"/>
    <w:rsid w:val="000A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0A4099"/>
    <w:rPr>
      <w:rFonts w:ascii="Cambria" w:hAnsi="Cambria" w:cs="Cambria" w:hint="default"/>
      <w:sz w:val="22"/>
      <w:szCs w:val="22"/>
    </w:rPr>
  </w:style>
  <w:style w:type="paragraph" w:styleId="a4">
    <w:name w:val="List Paragraph"/>
    <w:basedOn w:val="a"/>
    <w:uiPriority w:val="34"/>
    <w:qFormat/>
    <w:rsid w:val="00C03C0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B2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29AF"/>
  </w:style>
  <w:style w:type="paragraph" w:styleId="a7">
    <w:name w:val="footer"/>
    <w:basedOn w:val="a"/>
    <w:link w:val="a8"/>
    <w:uiPriority w:val="99"/>
    <w:unhideWhenUsed/>
    <w:rsid w:val="000B2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29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2025-05-29T08:12:00Z</cp:lastPrinted>
  <dcterms:created xsi:type="dcterms:W3CDTF">2025-05-29T07:22:00Z</dcterms:created>
  <dcterms:modified xsi:type="dcterms:W3CDTF">2025-05-29T08:14:00Z</dcterms:modified>
</cp:coreProperties>
</file>