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Pr="00671927" w:rsidRDefault="00671927">
      <w:pPr>
        <w:rPr>
          <w:rFonts w:ascii="Times New Roman" w:hAnsi="Times New Roman"/>
          <w:sz w:val="28"/>
          <w:szCs w:val="28"/>
          <w:lang w:val="uk-UA"/>
        </w:rPr>
      </w:pPr>
    </w:p>
    <w:p w:rsidR="00671927" w:rsidRDefault="00671927">
      <w:pPr>
        <w:rPr>
          <w:lang w:val="uk-UA"/>
        </w:rPr>
      </w:pPr>
    </w:p>
    <w:p w:rsidR="00671927" w:rsidRDefault="00671927">
      <w:pPr>
        <w:rPr>
          <w:lang w:val="uk-UA"/>
        </w:rPr>
      </w:pPr>
    </w:p>
    <w:p w:rsidR="00671927" w:rsidRPr="00671927" w:rsidRDefault="00671927">
      <w:pPr>
        <w:rPr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962"/>
        <w:gridCol w:w="1134"/>
        <w:gridCol w:w="3686"/>
      </w:tblGrid>
      <w:tr w:rsidR="00EF71E2" w:rsidRPr="00AC141B" w:rsidTr="00DE58D0">
        <w:trPr>
          <w:trHeight w:val="1483"/>
        </w:trPr>
        <w:tc>
          <w:tcPr>
            <w:tcW w:w="4962" w:type="dxa"/>
          </w:tcPr>
          <w:p w:rsidR="00EF71E2" w:rsidRDefault="00EF71E2" w:rsidP="00DE58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36053">
              <w:rPr>
                <w:color w:val="000000"/>
                <w:sz w:val="28"/>
                <w:szCs w:val="28"/>
                <w:lang w:val="uk-UA"/>
              </w:rPr>
              <w:t xml:space="preserve">Про зміну типу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 назви  </w:t>
            </w:r>
          </w:p>
          <w:p w:rsidR="00EF71E2" w:rsidRDefault="00EF71E2" w:rsidP="00DE58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Миколаївської загальноосвітньої </w:t>
            </w:r>
          </w:p>
          <w:p w:rsidR="00EF71E2" w:rsidRDefault="00EF71E2" w:rsidP="00DE58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санаторної школи-інтернату</w:t>
            </w:r>
          </w:p>
          <w:p w:rsidR="00EF71E2" w:rsidRDefault="00EF71E2" w:rsidP="00DE58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І-ІІІ ступенів № 7 Миколаївської обласної ради  та затвердження її Статуту </w:t>
            </w:r>
          </w:p>
          <w:p w:rsidR="00EF71E2" w:rsidRDefault="00EF71E2" w:rsidP="00DE58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F71E2" w:rsidRDefault="00EF71E2" w:rsidP="00DE58D0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F71E2" w:rsidRDefault="00EF71E2" w:rsidP="00DE58D0">
            <w:pPr>
              <w:pStyle w:val="a3"/>
              <w:shd w:val="clear" w:color="auto" w:fill="FFFFFF"/>
              <w:spacing w:before="120" w:after="12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EF71E2" w:rsidRDefault="00EF71E2" w:rsidP="00DE58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F71E2" w:rsidRDefault="00EF71E2" w:rsidP="00DE58D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F71E2" w:rsidRPr="003237ED" w:rsidRDefault="00EF71E2" w:rsidP="00EF7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71E2" w:rsidRDefault="00EF71E2" w:rsidP="00EF7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В</w:t>
      </w:r>
      <w:r w:rsidRPr="003237ED">
        <w:rPr>
          <w:color w:val="000000"/>
          <w:sz w:val="28"/>
          <w:szCs w:val="28"/>
          <w:lang w:val="uk-UA"/>
        </w:rPr>
        <w:t>ідповідно до</w:t>
      </w:r>
      <w:r w:rsidRPr="003423A7">
        <w:rPr>
          <w:rStyle w:val="xfm52885520"/>
          <w:sz w:val="28"/>
          <w:szCs w:val="28"/>
          <w:lang w:val="uk-UA"/>
        </w:rPr>
        <w:t>підпункту 8 пункту 3 розділу X «Перехідних та прикінцевих положень»</w:t>
      </w:r>
      <w:r w:rsidR="00D628FD">
        <w:rPr>
          <w:rStyle w:val="xfm52885520"/>
          <w:sz w:val="28"/>
          <w:szCs w:val="28"/>
          <w:lang w:val="uk-UA"/>
        </w:rPr>
        <w:t>,</w:t>
      </w:r>
      <w:r w:rsidR="00D628FD">
        <w:rPr>
          <w:color w:val="000000"/>
          <w:sz w:val="28"/>
          <w:szCs w:val="28"/>
          <w:lang w:val="uk-UA"/>
        </w:rPr>
        <w:t xml:space="preserve">статті 33 </w:t>
      </w:r>
      <w:r w:rsidRPr="003423A7">
        <w:rPr>
          <w:sz w:val="28"/>
          <w:szCs w:val="28"/>
          <w:lang w:val="uk-UA"/>
        </w:rPr>
        <w:t>Закону України «Про повну загальну середню освіту»</w:t>
      </w:r>
      <w:r>
        <w:rPr>
          <w:color w:val="000000"/>
          <w:sz w:val="28"/>
          <w:szCs w:val="28"/>
          <w:lang w:val="uk-UA"/>
        </w:rPr>
        <w:t>,</w:t>
      </w:r>
      <w:r w:rsidRPr="003237ED">
        <w:rPr>
          <w:color w:val="000000"/>
          <w:sz w:val="28"/>
          <w:szCs w:val="28"/>
          <w:lang w:val="uk-UA"/>
        </w:rPr>
        <w:t xml:space="preserve">керуючись </w:t>
      </w:r>
      <w:r w:rsidRPr="00AF4DA3">
        <w:rPr>
          <w:color w:val="000000"/>
          <w:sz w:val="28"/>
          <w:szCs w:val="28"/>
        </w:rPr>
        <w:t> </w:t>
      </w:r>
      <w:r w:rsidRPr="003237ED">
        <w:rPr>
          <w:color w:val="000000"/>
          <w:sz w:val="28"/>
          <w:szCs w:val="28"/>
          <w:lang w:val="uk-UA"/>
        </w:rPr>
        <w:t xml:space="preserve">пунктом 20 частини </w:t>
      </w:r>
      <w:r>
        <w:rPr>
          <w:color w:val="000000"/>
          <w:sz w:val="28"/>
          <w:szCs w:val="28"/>
          <w:lang w:val="uk-UA"/>
        </w:rPr>
        <w:t>першої</w:t>
      </w:r>
      <w:r w:rsidRPr="003237ED">
        <w:rPr>
          <w:color w:val="000000"/>
          <w:sz w:val="28"/>
          <w:szCs w:val="28"/>
          <w:lang w:val="uk-UA"/>
        </w:rPr>
        <w:t xml:space="preserve"> статті 43 Закону України «Про мі</w:t>
      </w:r>
      <w:r>
        <w:rPr>
          <w:color w:val="000000"/>
          <w:sz w:val="28"/>
          <w:szCs w:val="28"/>
          <w:lang w:val="uk-UA"/>
        </w:rPr>
        <w:t>сцеве самоврядування в Україні», Бюджетним кодексом України, Типовим положенням про філію закладу освіти, затвердженим наказом Міністерства освіти і науки України від 06.12.2017 № 1568, листом Міністерства освіти і науки України від 02.04.2025 № 1/6486-25, з метою приведення типузакладу освіти у відповідність до</w:t>
      </w:r>
      <w:r w:rsidRPr="003237ED">
        <w:rPr>
          <w:color w:val="000000"/>
          <w:sz w:val="28"/>
          <w:szCs w:val="28"/>
          <w:lang w:val="uk-UA"/>
        </w:rPr>
        <w:t xml:space="preserve"> вимогчинногозаконодавстваобласна рада </w:t>
      </w:r>
    </w:p>
    <w:p w:rsidR="00EF71E2" w:rsidRDefault="00EF71E2" w:rsidP="00EF7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71E2" w:rsidRDefault="00EF71E2" w:rsidP="00EF7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71E2" w:rsidRDefault="00EF71E2" w:rsidP="00EF7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EF71E2" w:rsidRDefault="00EF71E2" w:rsidP="00EF7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628FD" w:rsidRDefault="00D628FD" w:rsidP="00EF7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F71E2" w:rsidRDefault="00EF71E2" w:rsidP="00EF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0DB9">
        <w:rPr>
          <w:rFonts w:ascii="Times New Roman" w:hAnsi="Times New Roman"/>
          <w:color w:val="000000"/>
          <w:sz w:val="28"/>
          <w:szCs w:val="28"/>
          <w:lang w:val="uk-UA"/>
        </w:rPr>
        <w:t xml:space="preserve">1. Змінити тип та назву </w:t>
      </w:r>
      <w:r w:rsidRPr="00E20DB9">
        <w:rPr>
          <w:rFonts w:ascii="Times New Roman" w:hAnsi="Times New Roman"/>
          <w:sz w:val="28"/>
          <w:szCs w:val="28"/>
          <w:lang w:val="uk-UA"/>
        </w:rPr>
        <w:t>Миколаївської загальноосвітньої санаторної школи-інтернату І-ІІІ ступенів № 7 Миколаївської обласної ради</w:t>
      </w:r>
      <w:r w:rsidRPr="00E20DB9">
        <w:rPr>
          <w:rFonts w:ascii="Times New Roman" w:hAnsi="Times New Roman"/>
          <w:color w:val="000000" w:themeColor="text1"/>
          <w:sz w:val="28"/>
          <w:lang w:val="uk-UA"/>
        </w:rPr>
        <w:t xml:space="preserve">  (</w:t>
      </w:r>
      <w:r w:rsidR="00D628FD">
        <w:rPr>
          <w:rFonts w:ascii="Times New Roman" w:hAnsi="Times New Roman"/>
          <w:color w:val="000000" w:themeColor="text1"/>
          <w:sz w:val="28"/>
          <w:lang w:val="uk-UA"/>
        </w:rPr>
        <w:t>Код за ЄДРПОУ</w:t>
      </w:r>
      <w:r w:rsidRPr="00E20DB9">
        <w:rPr>
          <w:rFonts w:ascii="Times New Roman" w:hAnsi="Times New Roman"/>
          <w:color w:val="000000" w:themeColor="text1"/>
          <w:sz w:val="28"/>
          <w:lang w:val="uk-UA"/>
        </w:rPr>
        <w:t xml:space="preserve"> - 04589998, місце розташування: </w:t>
      </w:r>
      <w:r w:rsidRPr="00E20DB9">
        <w:rPr>
          <w:rFonts w:ascii="Times New Roman" w:hAnsi="Times New Roman"/>
          <w:sz w:val="28"/>
          <w:szCs w:val="28"/>
          <w:lang w:val="uk-UA"/>
        </w:rPr>
        <w:t>54038, Україна, Миколаївська область, Миколаївський район, місто Миколаїв, вулиця Курортна</w:t>
      </w:r>
      <w:r w:rsidR="00D628FD">
        <w:rPr>
          <w:rFonts w:ascii="Times New Roman" w:hAnsi="Times New Roman"/>
          <w:sz w:val="28"/>
          <w:szCs w:val="28"/>
          <w:lang w:val="uk-UA"/>
        </w:rPr>
        <w:t>,</w:t>
      </w:r>
      <w:r w:rsidRPr="00E20DB9">
        <w:rPr>
          <w:rFonts w:ascii="Times New Roman" w:hAnsi="Times New Roman"/>
          <w:sz w:val="28"/>
          <w:szCs w:val="28"/>
          <w:lang w:val="uk-UA"/>
        </w:rPr>
        <w:t xml:space="preserve"> 14-А) на </w:t>
      </w:r>
      <w:bookmarkStart w:id="0" w:name="_Hlk195266295"/>
      <w:r w:rsidRPr="00E20DB9">
        <w:rPr>
          <w:rFonts w:ascii="Times New Roman" w:hAnsi="Times New Roman"/>
          <w:sz w:val="28"/>
          <w:szCs w:val="28"/>
          <w:lang w:val="uk-UA"/>
        </w:rPr>
        <w:t xml:space="preserve">Комунальний заклад </w:t>
      </w:r>
      <w:r w:rsidRPr="00527EC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Миколаївський обласний академічний ліцей </w:t>
      </w:r>
      <w:r w:rsidRPr="00527EC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Відродження» Миколаївської обласної ради</w:t>
      </w:r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F71E2" w:rsidRDefault="00EF71E2" w:rsidP="00EF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1E2" w:rsidRPr="00E20DB9" w:rsidRDefault="00EF71E2" w:rsidP="00EF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 </w:t>
      </w:r>
      <w:r w:rsidRPr="00E20DB9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Внести зміни до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Статуту </w:t>
      </w:r>
      <w:r w:rsidRPr="00E20DB9">
        <w:rPr>
          <w:rFonts w:ascii="Times New Roman" w:hAnsi="Times New Roman"/>
          <w:sz w:val="28"/>
          <w:szCs w:val="28"/>
          <w:lang w:val="uk-UA"/>
        </w:rPr>
        <w:t>Миколаївської загальноосвітньої санаторної школи-інтернату І-ІІІ ступенів № 7 Миколаївської обласної ради</w:t>
      </w:r>
      <w:r w:rsidRPr="00E20DB9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, виклавши його у редакції, що додається.</w:t>
      </w:r>
    </w:p>
    <w:p w:rsidR="00EF71E2" w:rsidRDefault="00EF71E2" w:rsidP="00EF71E2">
      <w:pPr>
        <w:pStyle w:val="1"/>
        <w:shd w:val="clear" w:color="auto" w:fill="auto"/>
        <w:tabs>
          <w:tab w:val="left" w:pos="936"/>
        </w:tabs>
        <w:spacing w:after="0"/>
        <w:ind w:left="540" w:firstLine="0"/>
        <w:jc w:val="both"/>
        <w:rPr>
          <w:rFonts w:eastAsia="Calibri"/>
          <w:sz w:val="28"/>
          <w:szCs w:val="28"/>
        </w:rPr>
      </w:pPr>
    </w:p>
    <w:p w:rsidR="00EF71E2" w:rsidRDefault="00EF71E2" w:rsidP="00EF71E2">
      <w:pPr>
        <w:pStyle w:val="1"/>
        <w:shd w:val="clear" w:color="auto" w:fill="auto"/>
        <w:tabs>
          <w:tab w:val="left" w:pos="936"/>
        </w:tabs>
        <w:spacing w:after="0"/>
        <w:ind w:firstLine="540"/>
        <w:jc w:val="both"/>
        <w:rPr>
          <w:color w:val="000000"/>
          <w:sz w:val="28"/>
          <w:szCs w:val="28"/>
          <w:lang w:eastAsia="uk-UA" w:bidi="uk-UA"/>
        </w:rPr>
      </w:pPr>
      <w:r>
        <w:rPr>
          <w:rFonts w:eastAsia="Calibri"/>
          <w:sz w:val="28"/>
          <w:szCs w:val="28"/>
        </w:rPr>
        <w:t xml:space="preserve">3. </w:t>
      </w:r>
      <w:r w:rsidRPr="00411438">
        <w:rPr>
          <w:color w:val="000000"/>
          <w:sz w:val="28"/>
          <w:szCs w:val="28"/>
          <w:lang w:eastAsia="uk-UA" w:bidi="uk-UA"/>
        </w:rPr>
        <w:t xml:space="preserve">Закріпити майно, що обліковується на балансі </w:t>
      </w:r>
      <w:r w:rsidRPr="00E20DB9">
        <w:rPr>
          <w:sz w:val="28"/>
          <w:szCs w:val="28"/>
        </w:rPr>
        <w:t>Миколаївської загальноосвітньої санаторної школи-інтернату І-ІІІ ступенів № 7 Миколаївської обласної ради</w:t>
      </w:r>
      <w:r w:rsidR="00D628FD">
        <w:rPr>
          <w:sz w:val="28"/>
          <w:szCs w:val="28"/>
        </w:rPr>
        <w:t xml:space="preserve">за </w:t>
      </w:r>
      <w:r w:rsidR="00D628FD" w:rsidRPr="00D628FD">
        <w:rPr>
          <w:color w:val="000000"/>
          <w:sz w:val="28"/>
          <w:szCs w:val="28"/>
          <w:lang w:eastAsia="uk-UA" w:bidi="uk-UA"/>
        </w:rPr>
        <w:t>Комунальни</w:t>
      </w:r>
      <w:r w:rsidR="00D628FD">
        <w:rPr>
          <w:color w:val="000000"/>
          <w:sz w:val="28"/>
          <w:szCs w:val="28"/>
          <w:lang w:eastAsia="uk-UA" w:bidi="uk-UA"/>
        </w:rPr>
        <w:t>м</w:t>
      </w:r>
      <w:r w:rsidR="00D628FD" w:rsidRPr="00D628FD">
        <w:rPr>
          <w:color w:val="000000"/>
          <w:sz w:val="28"/>
          <w:szCs w:val="28"/>
          <w:lang w:eastAsia="uk-UA" w:bidi="uk-UA"/>
        </w:rPr>
        <w:t xml:space="preserve"> заклад</w:t>
      </w:r>
      <w:r w:rsidR="00D628FD">
        <w:rPr>
          <w:color w:val="000000"/>
          <w:sz w:val="28"/>
          <w:szCs w:val="28"/>
          <w:lang w:eastAsia="uk-UA" w:bidi="uk-UA"/>
        </w:rPr>
        <w:t>ом</w:t>
      </w:r>
      <w:r w:rsidR="00D628FD" w:rsidRPr="00D628FD">
        <w:rPr>
          <w:color w:val="000000"/>
          <w:sz w:val="28"/>
          <w:szCs w:val="28"/>
          <w:lang w:eastAsia="uk-UA" w:bidi="uk-UA"/>
        </w:rPr>
        <w:t xml:space="preserve">  «Миколаївський обласний академічний ліцей «Відродження» Миколаївської обласної ради </w:t>
      </w:r>
      <w:r w:rsidR="00D628FD" w:rsidRPr="00411438">
        <w:rPr>
          <w:color w:val="000000"/>
          <w:sz w:val="28"/>
          <w:szCs w:val="28"/>
          <w:lang w:eastAsia="uk-UA" w:bidi="uk-UA"/>
        </w:rPr>
        <w:t>на праві оперативного управління</w:t>
      </w:r>
      <w:r>
        <w:rPr>
          <w:color w:val="000000"/>
          <w:sz w:val="28"/>
          <w:szCs w:val="28"/>
          <w:lang w:eastAsia="uk-UA" w:bidi="uk-UA"/>
        </w:rPr>
        <w:t xml:space="preserve">.  </w:t>
      </w:r>
    </w:p>
    <w:p w:rsidR="00EF71E2" w:rsidRDefault="00EF71E2" w:rsidP="00EF71E2">
      <w:pPr>
        <w:pStyle w:val="1"/>
        <w:shd w:val="clear" w:color="auto" w:fill="auto"/>
        <w:tabs>
          <w:tab w:val="left" w:pos="936"/>
        </w:tabs>
        <w:spacing w:after="0"/>
        <w:ind w:firstLine="540"/>
        <w:jc w:val="both"/>
        <w:rPr>
          <w:color w:val="000000"/>
          <w:sz w:val="28"/>
          <w:szCs w:val="28"/>
          <w:lang w:eastAsia="uk-UA" w:bidi="uk-UA"/>
        </w:rPr>
      </w:pPr>
    </w:p>
    <w:p w:rsidR="00EF71E2" w:rsidRDefault="00EF71E2" w:rsidP="00EF71E2">
      <w:pPr>
        <w:pStyle w:val="1"/>
        <w:shd w:val="clear" w:color="auto" w:fill="auto"/>
        <w:tabs>
          <w:tab w:val="left" w:pos="936"/>
        </w:tabs>
        <w:spacing w:after="0"/>
        <w:ind w:firstLine="540"/>
        <w:jc w:val="both"/>
        <w:rPr>
          <w:color w:val="000000"/>
          <w:sz w:val="28"/>
          <w:szCs w:val="28"/>
          <w:lang w:eastAsia="uk-UA" w:bidi="uk-UA"/>
        </w:rPr>
      </w:pPr>
    </w:p>
    <w:p w:rsidR="00EF71E2" w:rsidRPr="00C2161F" w:rsidRDefault="00D628FD" w:rsidP="00AC141B">
      <w:pPr>
        <w:pStyle w:val="1"/>
        <w:shd w:val="clear" w:color="auto" w:fill="auto"/>
        <w:tabs>
          <w:tab w:val="left" w:pos="936"/>
        </w:tabs>
        <w:spacing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4</w:t>
      </w:r>
      <w:r w:rsidR="00EF71E2" w:rsidRPr="00C2161F">
        <w:rPr>
          <w:color w:val="000000"/>
          <w:sz w:val="28"/>
          <w:szCs w:val="28"/>
          <w:lang w:eastAsia="uk-UA" w:bidi="uk-UA"/>
        </w:rPr>
        <w:t xml:space="preserve">. Комунальному закладу  </w:t>
      </w:r>
      <w:r w:rsidR="00EF71E2" w:rsidRPr="00C2161F">
        <w:rPr>
          <w:sz w:val="28"/>
          <w:szCs w:val="28"/>
        </w:rPr>
        <w:t>Миколаївської загальноосвітньої санаторної школи-інтернату І-ІІІ ступенів № 7 Миколаївської обласної ради</w:t>
      </w:r>
      <w:r w:rsidR="00EF71E2" w:rsidRPr="00C2161F">
        <w:rPr>
          <w:color w:val="000000"/>
          <w:sz w:val="28"/>
          <w:szCs w:val="28"/>
          <w:lang w:eastAsia="uk-UA" w:bidi="uk-UA"/>
        </w:rPr>
        <w:t xml:space="preserve"> забезпечитидержавну реєстрацію нової редакції Статуту згідно з вимогами чинного законодавства</w:t>
      </w:r>
      <w:r w:rsidR="00AC141B">
        <w:rPr>
          <w:color w:val="000000"/>
          <w:sz w:val="28"/>
          <w:szCs w:val="28"/>
          <w:lang w:eastAsia="uk-UA" w:bidi="uk-UA"/>
        </w:rPr>
        <w:t>.</w:t>
      </w:r>
    </w:p>
    <w:p w:rsidR="00EF71E2" w:rsidRPr="00C2161F" w:rsidRDefault="00EF71E2" w:rsidP="00EF71E2">
      <w:pPr>
        <w:pStyle w:val="1"/>
        <w:shd w:val="clear" w:color="auto" w:fill="auto"/>
        <w:spacing w:after="0"/>
        <w:ind w:firstLine="700"/>
        <w:jc w:val="both"/>
        <w:rPr>
          <w:sz w:val="28"/>
          <w:szCs w:val="28"/>
        </w:rPr>
      </w:pPr>
      <w:bookmarkStart w:id="1" w:name="_GoBack"/>
      <w:bookmarkEnd w:id="1"/>
    </w:p>
    <w:p w:rsidR="00EF71E2" w:rsidRDefault="00D628FD" w:rsidP="00EF71E2">
      <w:pPr>
        <w:pStyle w:val="1"/>
        <w:shd w:val="clear" w:color="auto" w:fill="auto"/>
        <w:tabs>
          <w:tab w:val="left" w:pos="1013"/>
        </w:tabs>
        <w:spacing w:after="0"/>
        <w:ind w:left="700" w:firstLine="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5</w:t>
      </w:r>
      <w:r w:rsidR="00EF71E2">
        <w:rPr>
          <w:color w:val="000000"/>
          <w:sz w:val="28"/>
          <w:szCs w:val="28"/>
          <w:lang w:eastAsia="uk-UA" w:bidi="uk-UA"/>
        </w:rPr>
        <w:t xml:space="preserve">. </w:t>
      </w:r>
      <w:r w:rsidR="00EF71E2" w:rsidRPr="00C2161F">
        <w:rPr>
          <w:color w:val="000000"/>
          <w:sz w:val="28"/>
          <w:szCs w:val="28"/>
          <w:lang w:eastAsia="uk-UA" w:bidi="uk-UA"/>
        </w:rPr>
        <w:t xml:space="preserve">Рішення набирає чинності з 01 </w:t>
      </w:r>
      <w:r w:rsidR="002E7E42">
        <w:rPr>
          <w:color w:val="000000"/>
          <w:sz w:val="28"/>
          <w:szCs w:val="28"/>
          <w:lang w:eastAsia="uk-UA" w:bidi="uk-UA"/>
        </w:rPr>
        <w:t>червня</w:t>
      </w:r>
      <w:r w:rsidR="00EF71E2" w:rsidRPr="00C2161F">
        <w:rPr>
          <w:color w:val="000000"/>
          <w:sz w:val="28"/>
          <w:szCs w:val="28"/>
          <w:lang w:eastAsia="uk-UA" w:bidi="uk-UA"/>
        </w:rPr>
        <w:t xml:space="preserve"> 2025 року</w:t>
      </w:r>
      <w:r w:rsidR="00EF71E2">
        <w:rPr>
          <w:color w:val="000000"/>
          <w:sz w:val="28"/>
          <w:szCs w:val="28"/>
          <w:lang w:eastAsia="uk-UA" w:bidi="uk-UA"/>
        </w:rPr>
        <w:t xml:space="preserve">. </w:t>
      </w:r>
    </w:p>
    <w:p w:rsidR="00EF71E2" w:rsidRPr="00C2161F" w:rsidRDefault="00EF71E2" w:rsidP="00EF71E2">
      <w:pPr>
        <w:pStyle w:val="1"/>
        <w:shd w:val="clear" w:color="auto" w:fill="auto"/>
        <w:tabs>
          <w:tab w:val="left" w:pos="1013"/>
        </w:tabs>
        <w:spacing w:after="0"/>
        <w:ind w:left="700" w:firstLine="0"/>
        <w:jc w:val="both"/>
        <w:rPr>
          <w:sz w:val="28"/>
          <w:szCs w:val="28"/>
        </w:rPr>
      </w:pPr>
    </w:p>
    <w:p w:rsidR="00EF71E2" w:rsidRPr="00C2161F" w:rsidRDefault="00D628FD" w:rsidP="00EF71E2">
      <w:pPr>
        <w:pStyle w:val="1"/>
        <w:shd w:val="clear" w:color="auto" w:fill="auto"/>
        <w:tabs>
          <w:tab w:val="left" w:pos="100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6</w:t>
      </w:r>
      <w:r w:rsidR="00EF71E2">
        <w:rPr>
          <w:color w:val="000000"/>
          <w:sz w:val="28"/>
          <w:szCs w:val="28"/>
          <w:lang w:eastAsia="uk-UA" w:bidi="uk-UA"/>
        </w:rPr>
        <w:t xml:space="preserve">. </w:t>
      </w:r>
      <w:r w:rsidR="00EF71E2" w:rsidRPr="00C2161F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обласної ради з питань науки і освіти, інновацій, молоді, сім’ї і спорту, культури та духовності.</w:t>
      </w:r>
    </w:p>
    <w:p w:rsidR="00EF71E2" w:rsidRDefault="00EF71E2" w:rsidP="00EF71E2">
      <w:pPr>
        <w:pStyle w:val="1"/>
        <w:shd w:val="clear" w:color="auto" w:fill="auto"/>
        <w:tabs>
          <w:tab w:val="left" w:pos="936"/>
        </w:tabs>
        <w:ind w:firstLine="540"/>
        <w:jc w:val="both"/>
        <w:rPr>
          <w:sz w:val="28"/>
          <w:szCs w:val="28"/>
        </w:rPr>
      </w:pPr>
    </w:p>
    <w:p w:rsidR="00EF71E2" w:rsidRDefault="00EF71E2" w:rsidP="00EF71E2">
      <w:pPr>
        <w:pStyle w:val="1"/>
        <w:shd w:val="clear" w:color="auto" w:fill="auto"/>
        <w:tabs>
          <w:tab w:val="left" w:pos="936"/>
        </w:tabs>
        <w:ind w:firstLine="0"/>
        <w:jc w:val="both"/>
        <w:rPr>
          <w:sz w:val="28"/>
          <w:szCs w:val="28"/>
        </w:rPr>
      </w:pPr>
    </w:p>
    <w:p w:rsidR="00EF71E2" w:rsidRPr="00C2161F" w:rsidRDefault="00EF71E2" w:rsidP="00EF71E2">
      <w:pPr>
        <w:pStyle w:val="1"/>
        <w:shd w:val="clear" w:color="auto" w:fill="auto"/>
        <w:tabs>
          <w:tab w:val="left" w:pos="93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                                                      Антон  ТАБУНЩИК</w:t>
      </w:r>
    </w:p>
    <w:p w:rsidR="00EF71E2" w:rsidRPr="00411438" w:rsidRDefault="00EF71E2" w:rsidP="00EF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1E2" w:rsidRDefault="00EF71E2" w:rsidP="00EF71E2">
      <w:pPr>
        <w:pStyle w:val="a4"/>
        <w:spacing w:after="0" w:line="240" w:lineRule="auto"/>
        <w:ind w:left="0" w:firstLine="851"/>
        <w:jc w:val="both"/>
        <w:rPr>
          <w:rStyle w:val="xfm52885520"/>
          <w:rFonts w:ascii="Times New Roman" w:hAnsi="Times New Roman"/>
          <w:color w:val="000000" w:themeColor="text1"/>
          <w:sz w:val="28"/>
          <w:szCs w:val="28"/>
        </w:rPr>
      </w:pPr>
    </w:p>
    <w:p w:rsidR="00EF71E2" w:rsidRDefault="00EF71E2" w:rsidP="00EF71E2">
      <w:pPr>
        <w:spacing w:after="0" w:line="240" w:lineRule="auto"/>
        <w:ind w:firstLine="567"/>
        <w:jc w:val="both"/>
        <w:rPr>
          <w:rStyle w:val="xfm52885520"/>
          <w:rFonts w:ascii="Times New Roman" w:hAnsi="Times New Roman"/>
          <w:color w:val="000000"/>
          <w:sz w:val="28"/>
          <w:szCs w:val="28"/>
          <w:lang w:val="uk-UA"/>
        </w:rPr>
      </w:pPr>
    </w:p>
    <w:p w:rsidR="00EF71E2" w:rsidRPr="00E20DB9" w:rsidRDefault="00EF71E2" w:rsidP="00EF71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1B64" w:rsidRDefault="00461B64"/>
    <w:sectPr w:rsidR="00461B64" w:rsidSect="0041143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D1C" w:rsidRDefault="00AA7D1C" w:rsidP="000F5143">
      <w:pPr>
        <w:spacing w:after="0" w:line="240" w:lineRule="auto"/>
      </w:pPr>
      <w:r>
        <w:separator/>
      </w:r>
    </w:p>
  </w:endnote>
  <w:endnote w:type="continuationSeparator" w:id="1">
    <w:p w:rsidR="00AA7D1C" w:rsidRDefault="00AA7D1C" w:rsidP="000F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D1C" w:rsidRDefault="00AA7D1C" w:rsidP="000F5143">
      <w:pPr>
        <w:spacing w:after="0" w:line="240" w:lineRule="auto"/>
      </w:pPr>
      <w:r>
        <w:separator/>
      </w:r>
    </w:p>
  </w:footnote>
  <w:footnote w:type="continuationSeparator" w:id="1">
    <w:p w:rsidR="00AA7D1C" w:rsidRDefault="00AA7D1C" w:rsidP="000F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0738"/>
      <w:docPartObj>
        <w:docPartGallery w:val="Page Numbers (Top of Page)"/>
        <w:docPartUnique/>
      </w:docPartObj>
    </w:sdtPr>
    <w:sdtContent>
      <w:p w:rsidR="00411438" w:rsidRDefault="001476A7">
        <w:pPr>
          <w:pStyle w:val="a6"/>
          <w:jc w:val="center"/>
        </w:pPr>
        <w:r>
          <w:fldChar w:fldCharType="begin"/>
        </w:r>
        <w:r w:rsidR="00EF71E2">
          <w:instrText xml:space="preserve"> PAGE   \* MERGEFORMAT </w:instrText>
        </w:r>
        <w:r>
          <w:fldChar w:fldCharType="separate"/>
        </w:r>
        <w:r w:rsidR="00455292">
          <w:rPr>
            <w:noProof/>
          </w:rPr>
          <w:t>2</w:t>
        </w:r>
        <w:r>
          <w:fldChar w:fldCharType="end"/>
        </w:r>
      </w:p>
    </w:sdtContent>
  </w:sdt>
  <w:p w:rsidR="00411438" w:rsidRDefault="00AA7D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1E2"/>
    <w:rsid w:val="0000137B"/>
    <w:rsid w:val="000F5143"/>
    <w:rsid w:val="001476A7"/>
    <w:rsid w:val="002E7E42"/>
    <w:rsid w:val="003412B6"/>
    <w:rsid w:val="00455292"/>
    <w:rsid w:val="00461B64"/>
    <w:rsid w:val="00671927"/>
    <w:rsid w:val="00767DE3"/>
    <w:rsid w:val="008722DE"/>
    <w:rsid w:val="00936FBD"/>
    <w:rsid w:val="009933E3"/>
    <w:rsid w:val="00A238E9"/>
    <w:rsid w:val="00AA7D1C"/>
    <w:rsid w:val="00AC141B"/>
    <w:rsid w:val="00B42E1C"/>
    <w:rsid w:val="00C411AF"/>
    <w:rsid w:val="00D26715"/>
    <w:rsid w:val="00D628FD"/>
    <w:rsid w:val="00E62D15"/>
    <w:rsid w:val="00E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E2"/>
    <w:pPr>
      <w:spacing w:after="200"/>
      <w:jc w:val="lef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52885520">
    <w:name w:val="xfm_52885520"/>
    <w:rsid w:val="00EF71E2"/>
  </w:style>
  <w:style w:type="paragraph" w:styleId="a4">
    <w:name w:val="List Paragraph"/>
    <w:basedOn w:val="a"/>
    <w:uiPriority w:val="34"/>
    <w:qFormat/>
    <w:rsid w:val="00EF71E2"/>
    <w:pPr>
      <w:ind w:left="720"/>
      <w:contextualSpacing/>
    </w:pPr>
    <w:rPr>
      <w:rFonts w:eastAsia="Times New Roman"/>
      <w:lang w:val="uk-UA" w:eastAsia="uk-UA"/>
    </w:rPr>
  </w:style>
  <w:style w:type="character" w:customStyle="1" w:styleId="a5">
    <w:name w:val="Основной текст_"/>
    <w:basedOn w:val="a0"/>
    <w:link w:val="1"/>
    <w:rsid w:val="00EF71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F71E2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/>
      <w:sz w:val="26"/>
      <w:szCs w:val="26"/>
      <w:lang w:val="uk-UA"/>
    </w:rPr>
  </w:style>
  <w:style w:type="paragraph" w:styleId="a6">
    <w:name w:val="header"/>
    <w:basedOn w:val="a"/>
    <w:link w:val="a7"/>
    <w:uiPriority w:val="99"/>
    <w:unhideWhenUsed/>
    <w:rsid w:val="00E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1E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2025-04-14T05:16:00Z</dcterms:created>
  <dcterms:modified xsi:type="dcterms:W3CDTF">2025-04-14T05:16:00Z</dcterms:modified>
</cp:coreProperties>
</file>