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D" w:rsidRPr="00DB7BCD" w:rsidRDefault="00DB7BCD" w:rsidP="00DB7BCD">
      <w:pPr>
        <w:spacing w:after="0" w:line="240" w:lineRule="auto"/>
        <w:ind w:left="4395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:rsidR="00153568" w:rsidRPr="00B103B6" w:rsidRDefault="00B103B6" w:rsidP="00B103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</w:t>
      </w:r>
      <w:r w:rsidRPr="00B103B6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ґ</w:t>
      </w: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РУНТУВАННЯ</w:t>
      </w:r>
    </w:p>
    <w:p w:rsidR="00B103B6" w:rsidRPr="00B103B6" w:rsidRDefault="00B103B6" w:rsidP="00B103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B103B6" w:rsidRDefault="00B103B6" w:rsidP="00B103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103B6">
        <w:rPr>
          <w:rFonts w:ascii="Times New Roman" w:hAnsi="Times New Roman" w:cs="Times New Roman"/>
          <w:b/>
          <w:bCs/>
          <w:sz w:val="24"/>
          <w:szCs w:val="24"/>
          <w:lang w:val="uk-UA"/>
        </w:rPr>
        <w:t>його очікуваної вартості та розміру бюджетного призначення</w:t>
      </w:r>
    </w:p>
    <w:p w:rsidR="00B103B6" w:rsidRDefault="00B103B6" w:rsidP="00B103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2405"/>
        <w:gridCol w:w="7229"/>
      </w:tblGrid>
      <w:tr w:rsidR="00B103B6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7229" w:type="dxa"/>
            <w:vAlign w:val="center"/>
          </w:tcPr>
          <w:p w:rsidR="00B103B6" w:rsidRPr="00B103B6" w:rsidRDefault="00BB4983" w:rsidP="00B103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UA-2023-06-02-009421-a</w:t>
            </w:r>
          </w:p>
        </w:tc>
      </w:tr>
      <w:tr w:rsidR="00B103B6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Конкретна назва предмета закупівлі</w:t>
            </w:r>
          </w:p>
        </w:tc>
        <w:tc>
          <w:tcPr>
            <w:tcW w:w="7229" w:type="dxa"/>
            <w:vAlign w:val="center"/>
          </w:tcPr>
          <w:p w:rsidR="00B103B6" w:rsidRPr="00B103B6" w:rsidRDefault="00B103B6" w:rsidP="00BB49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Шкільні автобуси</w:t>
            </w:r>
          </w:p>
        </w:tc>
      </w:tr>
      <w:tr w:rsidR="00B103B6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ДК </w:t>
            </w:r>
            <w:r w:rsidRPr="00B10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021:2015</w:t>
            </w:r>
          </w:p>
        </w:tc>
        <w:tc>
          <w:tcPr>
            <w:tcW w:w="7229" w:type="dxa"/>
            <w:vAlign w:val="center"/>
          </w:tcPr>
          <w:p w:rsidR="00B103B6" w:rsidRPr="00B103B6" w:rsidRDefault="00B103B6" w:rsidP="00B103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34120000-4: </w:t>
            </w:r>
            <w:proofErr w:type="spellStart"/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Мототранспортні</w:t>
            </w:r>
            <w:proofErr w:type="spellEnd"/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 для перевезення 10 і більше осіб</w:t>
            </w:r>
          </w:p>
        </w:tc>
      </w:tr>
      <w:tr w:rsidR="00B103B6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7229" w:type="dxa"/>
            <w:vAlign w:val="center"/>
          </w:tcPr>
          <w:p w:rsidR="00B103B6" w:rsidRPr="00B103B6" w:rsidRDefault="00B103B6" w:rsidP="00B103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"ЦЕНТР ФІНАНСОВО-СТАТИСТИЧНОГО МОНІТОРИНГУ, МАТЕРІАЛЬНО-ТЕХНІЧНОГО ТА ІНФОРМАЦІЙНОГО ЗАБЕЗПЕЧЕННЯ ОСВІТНІХ ЗАКЛАДІВ" МИКОЛАЇВСЬКОЇ ОБЛАСНОЇ РАДИ</w:t>
            </w:r>
          </w:p>
        </w:tc>
      </w:tr>
      <w:tr w:rsidR="00B103B6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Код ЄДРПОУ </w:t>
            </w:r>
          </w:p>
        </w:tc>
        <w:tc>
          <w:tcPr>
            <w:tcW w:w="7229" w:type="dxa"/>
            <w:vAlign w:val="center"/>
          </w:tcPr>
          <w:p w:rsidR="00B103B6" w:rsidRPr="00B103B6" w:rsidRDefault="00B103B6" w:rsidP="00B103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33188639</w:t>
            </w:r>
          </w:p>
        </w:tc>
      </w:tr>
      <w:tr w:rsidR="00B103B6" w:rsidRPr="00BB4983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Тип процедури</w:t>
            </w:r>
          </w:p>
        </w:tc>
        <w:tc>
          <w:tcPr>
            <w:tcW w:w="7229" w:type="dxa"/>
            <w:vAlign w:val="center"/>
          </w:tcPr>
          <w:p w:rsidR="00B103B6" w:rsidRPr="00BB4983" w:rsidRDefault="00BB4983" w:rsidP="0072035B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за допомогою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Prozorro</w:t>
            </w:r>
            <w:proofErr w:type="spellEnd"/>
            <w:r w:rsidRPr="00BB4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  <w:r w:rsidRPr="00BB49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ціни пропозиції</w:t>
            </w:r>
            <w:r w:rsidRPr="00BB49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03B6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Очікувана вартість предмета закупівлі:</w:t>
            </w:r>
          </w:p>
        </w:tc>
        <w:tc>
          <w:tcPr>
            <w:tcW w:w="7229" w:type="dxa"/>
            <w:vAlign w:val="center"/>
          </w:tcPr>
          <w:p w:rsidR="00B103B6" w:rsidRPr="00B103B6" w:rsidRDefault="00BB4983" w:rsidP="00BB49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61 1</w:t>
            </w:r>
            <w:r w:rsidR="00B103B6"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00 000,00</w:t>
            </w:r>
            <w:r w:rsid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шістдесят один мільйон сто тисяч</w:t>
            </w:r>
            <w:r w:rsid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00 копійок)</w:t>
            </w:r>
          </w:p>
        </w:tc>
      </w:tr>
      <w:tr w:rsidR="00B103B6" w:rsidRPr="00BB4983" w:rsidTr="007629FF">
        <w:tc>
          <w:tcPr>
            <w:tcW w:w="2405" w:type="dxa"/>
            <w:vAlign w:val="center"/>
          </w:tcPr>
          <w:p w:rsidR="00B103B6" w:rsidRDefault="00B103B6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очікуваної вартості та розміру бюджетного призначення</w:t>
            </w:r>
          </w:p>
        </w:tc>
        <w:tc>
          <w:tcPr>
            <w:tcW w:w="7229" w:type="dxa"/>
            <w:vAlign w:val="center"/>
          </w:tcPr>
          <w:p w:rsidR="00B103B6" w:rsidRPr="00B103B6" w:rsidRDefault="00B103B6" w:rsidP="00B103B6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визначена відповідно до П</w:t>
            </w: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римірної методики визначення очікуваної вартості предмета закупівлі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затвердженої наказом </w:t>
            </w: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</w:t>
            </w:r>
            <w:r w:rsidR="005576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 економіки,торгівлі та сільського</w:t>
            </w:r>
          </w:p>
          <w:p w:rsidR="00B103B6" w:rsidRPr="00B103B6" w:rsidRDefault="00B103B6" w:rsidP="0087720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господарства України18.02.2020 № 275</w:t>
            </w:r>
            <w:r w:rsid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на підставі аналізу ринку цін згідно інформації, що міститься у відкритих джерелах (в тому числі – в електронній системі закупівель</w:t>
            </w:r>
            <w:r w:rsidR="00720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" w:history="1">
              <w:r w:rsidR="007629FF" w:rsidRPr="00B91C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https://prozorro.gov.ua/</w:t>
              </w:r>
            </w:hyperlink>
            <w:r w:rsid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методом р</w:t>
            </w:r>
            <w:r w:rsidR="007629FF" w:rsidRP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озрахунк</w:t>
            </w:r>
            <w:r w:rsid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629FF" w:rsidRP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очікуваної вартості товарів на підставі закупівельних цін попередніх закупівель</w:t>
            </w:r>
            <w:r w:rsid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629FF" w:rsidRP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урахуванням індексу інфляції</w:t>
            </w:r>
            <w:r w:rsid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 бюджетного призначення: місцевий бюджет -        </w:t>
            </w:r>
            <w:r w:rsidR="00BB4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37 215 000</w:t>
            </w:r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BB4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сім мільйонів двісті п'ятнадцять тисяч</w:t>
            </w:r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00 копійок); Державний бюджет України - </w:t>
            </w:r>
            <w:r w:rsidR="00BB4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4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885</w:t>
            </w:r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BB4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двадцять три мільйони вісімсот вісімдесят п’ять тисяч</w:t>
            </w:r>
            <w:r w:rsid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00 копійок)</w:t>
            </w:r>
            <w:r w:rsidR="005E6CCF" w:rsidRPr="005E6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B4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 бюджетного призначення відповідає Розподілу обсягу субвенції з державного бюджету місцевим бюджетам на придбання шкільних автобусів, затвердженому постановою</w:t>
            </w:r>
            <w:r w:rsidR="00BB4983" w:rsidRPr="00BB4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Кабінету Міністрів України від 28 квітня 2023 року № 418 «Деякі питання надання субвенції з державного бюджету місцевим бюджетам на придбання шкільних автобусів»</w:t>
            </w:r>
            <w:r w:rsidR="00BB4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враховуючи умови </w:t>
            </w:r>
            <w:proofErr w:type="spellStart"/>
            <w:r w:rsidR="008772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</w:t>
            </w:r>
            <w:r w:rsidR="00BB4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</w:t>
            </w:r>
            <w:proofErr w:type="spellEnd"/>
            <w:r w:rsidR="00BB4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103B6" w:rsidRPr="00BB4983" w:rsidTr="007629FF">
        <w:tc>
          <w:tcPr>
            <w:tcW w:w="2405" w:type="dxa"/>
            <w:vAlign w:val="center"/>
          </w:tcPr>
          <w:p w:rsidR="00B103B6" w:rsidRDefault="007629FF" w:rsidP="00B103B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Обґрунтування </w:t>
            </w:r>
            <w:r w:rsidRPr="00B10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7229" w:type="dxa"/>
            <w:vAlign w:val="center"/>
          </w:tcPr>
          <w:p w:rsidR="00B103B6" w:rsidRPr="00BB4983" w:rsidRDefault="007629FF" w:rsidP="005E6C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та якісні характеристики предмета закупівлі визначені відповідно до потреб кінцевих користувачів з урахуванням вимог </w:t>
            </w:r>
            <w:r w:rsidRP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7013:2009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62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Автобуси спеціалізовані для перевезення школярів. Технічні вимоги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B4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постанови</w:t>
            </w:r>
            <w:r w:rsidR="00BB4983" w:rsidRPr="00BB4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Кабінету Міністрів України від 28 квітня 2023 року № 418 «Деякі питання надання субвенції з державного бюджету місцевим бюджетам на придбання шкільних автобусів»</w:t>
            </w:r>
            <w:r w:rsidR="00BB49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B103B6" w:rsidRPr="00B103B6" w:rsidRDefault="00B103B6" w:rsidP="00B103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B103B6" w:rsidRPr="00B103B6" w:rsidSect="00DB7B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3B6"/>
    <w:rsid w:val="0014308F"/>
    <w:rsid w:val="00200E56"/>
    <w:rsid w:val="002E7220"/>
    <w:rsid w:val="0055769A"/>
    <w:rsid w:val="005E6CCF"/>
    <w:rsid w:val="0072035B"/>
    <w:rsid w:val="007629FF"/>
    <w:rsid w:val="0087720A"/>
    <w:rsid w:val="008A0A62"/>
    <w:rsid w:val="009D4F97"/>
    <w:rsid w:val="00B103B6"/>
    <w:rsid w:val="00BB4983"/>
    <w:rsid w:val="00D01668"/>
    <w:rsid w:val="00DB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29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29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User</cp:lastModifiedBy>
  <cp:revision>3</cp:revision>
  <cp:lastPrinted>2023-06-02T12:06:00Z</cp:lastPrinted>
  <dcterms:created xsi:type="dcterms:W3CDTF">2023-06-02T12:00:00Z</dcterms:created>
  <dcterms:modified xsi:type="dcterms:W3CDTF">2023-06-02T12:06:00Z</dcterms:modified>
</cp:coreProperties>
</file>