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8" w:rsidRPr="00EF1858" w:rsidRDefault="00EF1858" w:rsidP="00EF1858">
      <w:pPr>
        <w:shd w:val="clear" w:color="auto" w:fill="FFFFFF"/>
        <w:spacing w:after="0" w:line="360" w:lineRule="atLeast"/>
        <w:jc w:val="center"/>
        <w:rPr>
          <w:rFonts w:ascii="Arial" w:eastAsia="Times New Roman" w:hAnsi="Arial" w:cs="Arial"/>
          <w:color w:val="2A2928"/>
          <w:sz w:val="24"/>
          <w:szCs w:val="24"/>
          <w:lang w:eastAsia="ru-RU"/>
        </w:rPr>
      </w:pPr>
      <w:r>
        <w:rPr>
          <w:rFonts w:ascii="Arial" w:eastAsia="Times New Roman" w:hAnsi="Arial" w:cs="Arial"/>
          <w:noProof/>
          <w:color w:val="2A2928"/>
          <w:sz w:val="24"/>
          <w:szCs w:val="24"/>
          <w:lang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EF1858" w:rsidRPr="00EF1858" w:rsidRDefault="00EF1858" w:rsidP="00EF1858">
      <w:pPr>
        <w:shd w:val="clear" w:color="auto" w:fill="FFFFFF"/>
        <w:spacing w:after="0" w:line="510" w:lineRule="atLeast"/>
        <w:jc w:val="center"/>
        <w:outlineLvl w:val="1"/>
        <w:rPr>
          <w:rFonts w:ascii="Arial" w:eastAsia="Times New Roman" w:hAnsi="Arial" w:cs="Arial"/>
          <w:color w:val="2A2928"/>
          <w:sz w:val="39"/>
          <w:szCs w:val="39"/>
          <w:lang w:eastAsia="ru-RU"/>
        </w:rPr>
      </w:pPr>
      <w:r w:rsidRPr="00EF1858">
        <w:rPr>
          <w:rFonts w:ascii="Arial" w:eastAsia="Times New Roman" w:hAnsi="Arial" w:cs="Arial"/>
          <w:color w:val="2A2928"/>
          <w:sz w:val="39"/>
          <w:szCs w:val="39"/>
          <w:lang w:eastAsia="ru-RU"/>
        </w:rPr>
        <w:t>КАБІНЕТ МІНІ</w:t>
      </w:r>
      <w:proofErr w:type="gramStart"/>
      <w:r w:rsidRPr="00EF1858">
        <w:rPr>
          <w:rFonts w:ascii="Arial" w:eastAsia="Times New Roman" w:hAnsi="Arial" w:cs="Arial"/>
          <w:color w:val="2A2928"/>
          <w:sz w:val="39"/>
          <w:szCs w:val="39"/>
          <w:lang w:eastAsia="ru-RU"/>
        </w:rPr>
        <w:t>СТР</w:t>
      </w:r>
      <w:proofErr w:type="gramEnd"/>
      <w:r w:rsidRPr="00EF1858">
        <w:rPr>
          <w:rFonts w:ascii="Arial" w:eastAsia="Times New Roman" w:hAnsi="Arial" w:cs="Arial"/>
          <w:color w:val="2A2928"/>
          <w:sz w:val="39"/>
          <w:szCs w:val="39"/>
          <w:lang w:eastAsia="ru-RU"/>
        </w:rPr>
        <w:t>ІВ УКРАЇНИ</w:t>
      </w:r>
    </w:p>
    <w:p w:rsidR="00EF1858" w:rsidRPr="00EF1858" w:rsidRDefault="00EF1858" w:rsidP="00EF1858">
      <w:pPr>
        <w:shd w:val="clear" w:color="auto" w:fill="FFFFFF"/>
        <w:spacing w:after="0" w:line="510" w:lineRule="atLeast"/>
        <w:jc w:val="center"/>
        <w:outlineLvl w:val="1"/>
        <w:rPr>
          <w:rFonts w:ascii="Arial" w:eastAsia="Times New Roman" w:hAnsi="Arial" w:cs="Arial"/>
          <w:color w:val="2A2928"/>
          <w:sz w:val="39"/>
          <w:szCs w:val="39"/>
          <w:lang w:eastAsia="ru-RU"/>
        </w:rPr>
      </w:pPr>
      <w:r w:rsidRPr="00EF1858">
        <w:rPr>
          <w:rFonts w:ascii="Arial" w:eastAsia="Times New Roman" w:hAnsi="Arial" w:cs="Arial"/>
          <w:color w:val="2A2928"/>
          <w:sz w:val="39"/>
          <w:szCs w:val="39"/>
          <w:lang w:eastAsia="ru-RU"/>
        </w:rPr>
        <w:t>ПОСТАНОВА</w:t>
      </w:r>
    </w:p>
    <w:p w:rsidR="00EF1858" w:rsidRPr="00EF1858" w:rsidRDefault="00EF1858" w:rsidP="00EF1858">
      <w:pPr>
        <w:shd w:val="clear" w:color="auto" w:fill="FFFFFF"/>
        <w:spacing w:after="0" w:line="360" w:lineRule="atLeast"/>
        <w:jc w:val="center"/>
        <w:rPr>
          <w:rFonts w:ascii="Arial" w:eastAsia="Times New Roman" w:hAnsi="Arial" w:cs="Arial"/>
          <w:color w:val="2A2928"/>
          <w:sz w:val="24"/>
          <w:szCs w:val="24"/>
          <w:lang w:eastAsia="ru-RU"/>
        </w:rPr>
      </w:pPr>
      <w:r w:rsidRPr="00EF1858">
        <w:rPr>
          <w:rFonts w:ascii="Arial" w:eastAsia="Times New Roman" w:hAnsi="Arial" w:cs="Arial"/>
          <w:b/>
          <w:bCs/>
          <w:color w:val="2A2928"/>
          <w:sz w:val="24"/>
          <w:szCs w:val="24"/>
          <w:lang w:eastAsia="ru-RU"/>
        </w:rPr>
        <w:t>від 19 червня 2019 р. N 532</w:t>
      </w:r>
    </w:p>
    <w:p w:rsidR="00EF1858" w:rsidRPr="00EF1858" w:rsidRDefault="00EF1858" w:rsidP="00EF1858">
      <w:pPr>
        <w:shd w:val="clear" w:color="auto" w:fill="FFFFFF"/>
        <w:spacing w:after="0" w:line="360" w:lineRule="atLeast"/>
        <w:jc w:val="center"/>
        <w:rPr>
          <w:rFonts w:ascii="Arial" w:eastAsia="Times New Roman" w:hAnsi="Arial" w:cs="Arial"/>
          <w:color w:val="2A2928"/>
          <w:sz w:val="24"/>
          <w:szCs w:val="24"/>
          <w:lang w:eastAsia="ru-RU"/>
        </w:rPr>
      </w:pPr>
      <w:r w:rsidRPr="00EF1858">
        <w:rPr>
          <w:rFonts w:ascii="Arial" w:eastAsia="Times New Roman" w:hAnsi="Arial" w:cs="Arial"/>
          <w:b/>
          <w:bCs/>
          <w:color w:val="2A2928"/>
          <w:sz w:val="24"/>
          <w:szCs w:val="24"/>
          <w:lang w:eastAsia="ru-RU"/>
        </w:rPr>
        <w:t>Киї</w:t>
      </w:r>
      <w:proofErr w:type="gramStart"/>
      <w:r w:rsidRPr="00EF1858">
        <w:rPr>
          <w:rFonts w:ascii="Arial" w:eastAsia="Times New Roman" w:hAnsi="Arial" w:cs="Arial"/>
          <w:b/>
          <w:bCs/>
          <w:color w:val="2A2928"/>
          <w:sz w:val="24"/>
          <w:szCs w:val="24"/>
          <w:lang w:eastAsia="ru-RU"/>
        </w:rPr>
        <w:t>в</w:t>
      </w:r>
      <w:proofErr w:type="gramEnd"/>
    </w:p>
    <w:p w:rsidR="00EF1858" w:rsidRPr="00EF1858" w:rsidRDefault="00EF1858" w:rsidP="00EF1858">
      <w:pPr>
        <w:shd w:val="clear" w:color="auto" w:fill="FFFFFF"/>
        <w:spacing w:after="0" w:line="510" w:lineRule="atLeast"/>
        <w:jc w:val="center"/>
        <w:outlineLvl w:val="1"/>
        <w:rPr>
          <w:rFonts w:ascii="Arial" w:eastAsia="Times New Roman" w:hAnsi="Arial" w:cs="Arial"/>
          <w:color w:val="2A2928"/>
          <w:sz w:val="39"/>
          <w:szCs w:val="39"/>
          <w:lang w:eastAsia="ru-RU"/>
        </w:rPr>
      </w:pPr>
      <w:r w:rsidRPr="00EF1858">
        <w:rPr>
          <w:rFonts w:ascii="Arial" w:eastAsia="Times New Roman" w:hAnsi="Arial" w:cs="Arial"/>
          <w:color w:val="2A2928"/>
          <w:sz w:val="39"/>
          <w:szCs w:val="39"/>
          <w:lang w:eastAsia="ru-RU"/>
        </w:rPr>
        <w:t xml:space="preserve">Про затвердження </w:t>
      </w:r>
      <w:proofErr w:type="gramStart"/>
      <w:r w:rsidRPr="00EF1858">
        <w:rPr>
          <w:rFonts w:ascii="Arial" w:eastAsia="Times New Roman" w:hAnsi="Arial" w:cs="Arial"/>
          <w:color w:val="2A2928"/>
          <w:sz w:val="39"/>
          <w:szCs w:val="39"/>
          <w:lang w:eastAsia="ru-RU"/>
        </w:rPr>
        <w:t>Положення</w:t>
      </w:r>
      <w:proofErr w:type="gramEnd"/>
      <w:r w:rsidRPr="00EF1858">
        <w:rPr>
          <w:rFonts w:ascii="Arial" w:eastAsia="Times New Roman" w:hAnsi="Arial" w:cs="Arial"/>
          <w:color w:val="2A2928"/>
          <w:sz w:val="39"/>
          <w:szCs w:val="39"/>
          <w:lang w:eastAsia="ru-RU"/>
        </w:rPr>
        <w:t xml:space="preserve"> про освітній округ і опорний заклад освіти</w:t>
      </w:r>
    </w:p>
    <w:p w:rsidR="00EF1858" w:rsidRPr="00EF1858" w:rsidRDefault="00EF1858" w:rsidP="00EF1858">
      <w:pPr>
        <w:shd w:val="clear" w:color="auto" w:fill="FFFFFF"/>
        <w:spacing w:after="0" w:line="360" w:lineRule="atLeast"/>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Відповідно до абзацу четвертого </w:t>
      </w:r>
      <w:hyperlink r:id="rId5" w:tgtFrame="_top" w:history="1">
        <w:r w:rsidRPr="00EF1858">
          <w:rPr>
            <w:rFonts w:ascii="Arial" w:eastAsia="Times New Roman" w:hAnsi="Arial" w:cs="Arial"/>
            <w:color w:val="0000FF"/>
            <w:sz w:val="24"/>
            <w:szCs w:val="24"/>
            <w:u w:val="single"/>
            <w:lang w:eastAsia="ru-RU"/>
          </w:rPr>
          <w:t>частини другої статті 13 Закону України "Про освіту"</w:t>
        </w:r>
      </w:hyperlink>
      <w:r w:rsidRPr="00EF1858">
        <w:rPr>
          <w:rFonts w:ascii="Arial" w:eastAsia="Times New Roman" w:hAnsi="Arial" w:cs="Arial"/>
          <w:color w:val="2A2928"/>
          <w:sz w:val="24"/>
          <w:szCs w:val="24"/>
          <w:lang w:eastAsia="ru-RU"/>
        </w:rPr>
        <w:t>Кабінет Міні</w:t>
      </w:r>
      <w:proofErr w:type="gramStart"/>
      <w:r w:rsidRPr="00EF1858">
        <w:rPr>
          <w:rFonts w:ascii="Arial" w:eastAsia="Times New Roman" w:hAnsi="Arial" w:cs="Arial"/>
          <w:color w:val="2A2928"/>
          <w:sz w:val="24"/>
          <w:szCs w:val="24"/>
          <w:lang w:eastAsia="ru-RU"/>
        </w:rPr>
        <w:t>стр</w:t>
      </w:r>
      <w:proofErr w:type="gramEnd"/>
      <w:r w:rsidRPr="00EF1858">
        <w:rPr>
          <w:rFonts w:ascii="Arial" w:eastAsia="Times New Roman" w:hAnsi="Arial" w:cs="Arial"/>
          <w:color w:val="2A2928"/>
          <w:sz w:val="24"/>
          <w:szCs w:val="24"/>
          <w:lang w:eastAsia="ru-RU"/>
        </w:rPr>
        <w:t>ів України </w:t>
      </w:r>
      <w:r w:rsidRPr="00EF1858">
        <w:rPr>
          <w:rFonts w:ascii="Arial" w:eastAsia="Times New Roman" w:hAnsi="Arial" w:cs="Arial"/>
          <w:b/>
          <w:bCs/>
          <w:color w:val="2A2928"/>
          <w:sz w:val="24"/>
          <w:szCs w:val="24"/>
          <w:lang w:eastAsia="ru-RU"/>
        </w:rPr>
        <w:t>постановляє</w:t>
      </w:r>
      <w:r w:rsidRPr="00EF1858">
        <w:rPr>
          <w:rFonts w:ascii="Arial" w:eastAsia="Times New Roman" w:hAnsi="Arial" w:cs="Arial"/>
          <w:color w:val="2A2928"/>
          <w:sz w:val="24"/>
          <w:szCs w:val="24"/>
          <w:lang w:eastAsia="ru-RU"/>
        </w:rPr>
        <w:t>:</w:t>
      </w:r>
    </w:p>
    <w:p w:rsidR="00EF1858" w:rsidRPr="00EF1858" w:rsidRDefault="00EF1858" w:rsidP="00EF1858">
      <w:pPr>
        <w:shd w:val="clear" w:color="auto" w:fill="FFFFFF"/>
        <w:spacing w:after="0" w:line="360" w:lineRule="atLeast"/>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1. Затвердити Положення про освітній округ і опорний заклад освіти, що додається.</w:t>
      </w:r>
    </w:p>
    <w:p w:rsidR="00EF1858" w:rsidRPr="00EF1858" w:rsidRDefault="00EF1858" w:rsidP="00EF1858">
      <w:pPr>
        <w:shd w:val="clear" w:color="auto" w:fill="FFFFFF"/>
        <w:spacing w:after="0" w:line="360" w:lineRule="atLeast"/>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2. Визнати такими, що втратили чинність, постанови Кабінету Міні</w:t>
      </w:r>
      <w:proofErr w:type="gramStart"/>
      <w:r w:rsidRPr="00EF1858">
        <w:rPr>
          <w:rFonts w:ascii="Arial" w:eastAsia="Times New Roman" w:hAnsi="Arial" w:cs="Arial"/>
          <w:color w:val="2A2928"/>
          <w:sz w:val="24"/>
          <w:szCs w:val="24"/>
          <w:lang w:eastAsia="ru-RU"/>
        </w:rPr>
        <w:t>стр</w:t>
      </w:r>
      <w:proofErr w:type="gramEnd"/>
      <w:r w:rsidRPr="00EF1858">
        <w:rPr>
          <w:rFonts w:ascii="Arial" w:eastAsia="Times New Roman" w:hAnsi="Arial" w:cs="Arial"/>
          <w:color w:val="2A2928"/>
          <w:sz w:val="24"/>
          <w:szCs w:val="24"/>
          <w:lang w:eastAsia="ru-RU"/>
        </w:rPr>
        <w:t>ів України згідно з переліком, що додається.</w:t>
      </w:r>
    </w:p>
    <w:p w:rsidR="00EF1858" w:rsidRPr="00EF1858" w:rsidRDefault="00EF1858" w:rsidP="00EF1858">
      <w:pPr>
        <w:shd w:val="clear" w:color="auto" w:fill="FFFFFF"/>
        <w:spacing w:after="0" w:line="360" w:lineRule="atLeast"/>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EF1858" w:rsidRPr="00EF1858" w:rsidTr="00EF1858">
        <w:trPr>
          <w:tblCellSpacing w:w="22" w:type="dxa"/>
        </w:trPr>
        <w:tc>
          <w:tcPr>
            <w:tcW w:w="2500" w:type="pct"/>
            <w:shd w:val="clear" w:color="auto" w:fill="FFFFFF"/>
            <w:tcMar>
              <w:top w:w="0" w:type="dxa"/>
              <w:left w:w="0" w:type="dxa"/>
              <w:bottom w:w="0" w:type="dxa"/>
              <w:right w:w="0" w:type="dxa"/>
            </w:tcMar>
            <w:hideMark/>
          </w:tcPr>
          <w:p w:rsidR="00EF1858" w:rsidRPr="00EF1858" w:rsidRDefault="00EF1858" w:rsidP="00EF1858">
            <w:pPr>
              <w:spacing w:after="0" w:line="360" w:lineRule="atLeast"/>
              <w:jc w:val="center"/>
              <w:rPr>
                <w:rFonts w:ascii="Arial" w:eastAsia="Times New Roman" w:hAnsi="Arial" w:cs="Arial"/>
                <w:color w:val="2A2928"/>
                <w:sz w:val="24"/>
                <w:szCs w:val="24"/>
                <w:lang w:eastAsia="ru-RU"/>
              </w:rPr>
            </w:pPr>
            <w:r w:rsidRPr="00EF1858">
              <w:rPr>
                <w:rFonts w:ascii="Arial" w:eastAsia="Times New Roman" w:hAnsi="Arial" w:cs="Arial"/>
                <w:b/>
                <w:bCs/>
                <w:color w:val="2A2928"/>
                <w:sz w:val="24"/>
                <w:szCs w:val="24"/>
                <w:lang w:eastAsia="ru-RU"/>
              </w:rPr>
              <w:t>Прем'єр-міні</w:t>
            </w:r>
            <w:proofErr w:type="gramStart"/>
            <w:r w:rsidRPr="00EF1858">
              <w:rPr>
                <w:rFonts w:ascii="Arial" w:eastAsia="Times New Roman" w:hAnsi="Arial" w:cs="Arial"/>
                <w:b/>
                <w:bCs/>
                <w:color w:val="2A2928"/>
                <w:sz w:val="24"/>
                <w:szCs w:val="24"/>
                <w:lang w:eastAsia="ru-RU"/>
              </w:rPr>
              <w:t>стр</w:t>
            </w:r>
            <w:proofErr w:type="gramEnd"/>
            <w:r w:rsidRPr="00EF1858">
              <w:rPr>
                <w:rFonts w:ascii="Arial" w:eastAsia="Times New Roman" w:hAnsi="Arial" w:cs="Arial"/>
                <w:b/>
                <w:bCs/>
                <w:color w:val="2A2928"/>
                <w:sz w:val="24"/>
                <w:szCs w:val="24"/>
                <w:lang w:eastAsia="ru-RU"/>
              </w:rPr>
              <w:t xml:space="preserve"> України</w:t>
            </w:r>
          </w:p>
        </w:tc>
        <w:tc>
          <w:tcPr>
            <w:tcW w:w="2500" w:type="pct"/>
            <w:shd w:val="clear" w:color="auto" w:fill="FFFFFF"/>
            <w:tcMar>
              <w:top w:w="0" w:type="dxa"/>
              <w:left w:w="0" w:type="dxa"/>
              <w:bottom w:w="0" w:type="dxa"/>
              <w:right w:w="0" w:type="dxa"/>
            </w:tcMar>
            <w:hideMark/>
          </w:tcPr>
          <w:p w:rsidR="00EF1858" w:rsidRPr="00EF1858" w:rsidRDefault="00EF1858" w:rsidP="00EF1858">
            <w:pPr>
              <w:spacing w:after="0" w:line="360" w:lineRule="atLeast"/>
              <w:jc w:val="center"/>
              <w:rPr>
                <w:rFonts w:ascii="Arial" w:eastAsia="Times New Roman" w:hAnsi="Arial" w:cs="Arial"/>
                <w:color w:val="2A2928"/>
                <w:sz w:val="24"/>
                <w:szCs w:val="24"/>
                <w:lang w:eastAsia="ru-RU"/>
              </w:rPr>
            </w:pPr>
            <w:r w:rsidRPr="00EF1858">
              <w:rPr>
                <w:rFonts w:ascii="Arial" w:eastAsia="Times New Roman" w:hAnsi="Arial" w:cs="Arial"/>
                <w:b/>
                <w:bCs/>
                <w:color w:val="2A2928"/>
                <w:sz w:val="24"/>
                <w:szCs w:val="24"/>
                <w:lang w:eastAsia="ru-RU"/>
              </w:rPr>
              <w:t>В. ГРОЙСМАН</w:t>
            </w:r>
          </w:p>
        </w:tc>
      </w:tr>
    </w:tbl>
    <w:p w:rsidR="00EF1858" w:rsidRPr="00EF1858" w:rsidRDefault="00EF1858" w:rsidP="00EF1858">
      <w:pPr>
        <w:shd w:val="clear" w:color="auto" w:fill="FFFFFF"/>
        <w:spacing w:after="0" w:line="360" w:lineRule="atLeast"/>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Інд. 73</w:t>
      </w:r>
    </w:p>
    <w:p w:rsidR="00EF1858" w:rsidRPr="00EF1858" w:rsidRDefault="00EF1858" w:rsidP="00EF1858">
      <w:pPr>
        <w:shd w:val="clear" w:color="auto" w:fill="FFFFFF"/>
        <w:spacing w:after="0" w:line="360" w:lineRule="atLeast"/>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w:t>
      </w:r>
    </w:p>
    <w:p w:rsidR="00EF1858" w:rsidRPr="00EF1858" w:rsidRDefault="00EF1858" w:rsidP="00EF1858">
      <w:pPr>
        <w:shd w:val="clear" w:color="auto" w:fill="FFFFFF"/>
        <w:spacing w:after="0" w:line="360" w:lineRule="atLeast"/>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ЗАТВЕРДЖЕНО</w:t>
      </w:r>
      <w:r w:rsidRPr="00EF1858">
        <w:rPr>
          <w:rFonts w:ascii="Arial" w:eastAsia="Times New Roman" w:hAnsi="Arial" w:cs="Arial"/>
          <w:color w:val="2A2928"/>
          <w:sz w:val="24"/>
          <w:szCs w:val="24"/>
          <w:lang w:eastAsia="ru-RU"/>
        </w:rPr>
        <w:br/>
        <w:t>постановою Кабінету Міні</w:t>
      </w:r>
      <w:proofErr w:type="gramStart"/>
      <w:r w:rsidRPr="00EF1858">
        <w:rPr>
          <w:rFonts w:ascii="Arial" w:eastAsia="Times New Roman" w:hAnsi="Arial" w:cs="Arial"/>
          <w:color w:val="2A2928"/>
          <w:sz w:val="24"/>
          <w:szCs w:val="24"/>
          <w:lang w:eastAsia="ru-RU"/>
        </w:rPr>
        <w:t>стр</w:t>
      </w:r>
      <w:proofErr w:type="gramEnd"/>
      <w:r w:rsidRPr="00EF1858">
        <w:rPr>
          <w:rFonts w:ascii="Arial" w:eastAsia="Times New Roman" w:hAnsi="Arial" w:cs="Arial"/>
          <w:color w:val="2A2928"/>
          <w:sz w:val="24"/>
          <w:szCs w:val="24"/>
          <w:lang w:eastAsia="ru-RU"/>
        </w:rPr>
        <w:t>ів України</w:t>
      </w:r>
      <w:r w:rsidRPr="00EF1858">
        <w:rPr>
          <w:rFonts w:ascii="Arial" w:eastAsia="Times New Roman" w:hAnsi="Arial" w:cs="Arial"/>
          <w:color w:val="2A2928"/>
          <w:sz w:val="24"/>
          <w:szCs w:val="24"/>
          <w:lang w:eastAsia="ru-RU"/>
        </w:rPr>
        <w:br/>
        <w:t>від 19 червня 2019 р. N 532</w:t>
      </w:r>
    </w:p>
    <w:p w:rsidR="00EF1858" w:rsidRDefault="00EF1858" w:rsidP="00EF1858">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EF1858" w:rsidRPr="00EF1858" w:rsidRDefault="00EF1858" w:rsidP="00EF1858">
      <w:pPr>
        <w:shd w:val="clear" w:color="auto" w:fill="FFFFFF"/>
        <w:spacing w:after="0" w:line="360" w:lineRule="auto"/>
        <w:jc w:val="center"/>
        <w:outlineLvl w:val="2"/>
        <w:rPr>
          <w:rFonts w:ascii="Arial" w:eastAsia="Times New Roman" w:hAnsi="Arial" w:cs="Arial"/>
          <w:color w:val="2A2928"/>
          <w:sz w:val="32"/>
          <w:szCs w:val="32"/>
          <w:lang w:eastAsia="ru-RU"/>
        </w:rPr>
      </w:pPr>
      <w:r w:rsidRPr="00EF1858">
        <w:rPr>
          <w:rFonts w:ascii="Arial" w:eastAsia="Times New Roman" w:hAnsi="Arial" w:cs="Arial"/>
          <w:color w:val="2A2928"/>
          <w:sz w:val="32"/>
          <w:szCs w:val="32"/>
          <w:lang w:eastAsia="ru-RU"/>
        </w:rPr>
        <w:t>ПОЛОЖЕННЯ</w:t>
      </w:r>
      <w:r w:rsidRPr="00EF1858">
        <w:rPr>
          <w:rFonts w:ascii="Arial" w:eastAsia="Times New Roman" w:hAnsi="Arial" w:cs="Arial"/>
          <w:color w:val="2A2928"/>
          <w:sz w:val="32"/>
          <w:szCs w:val="32"/>
          <w:lang w:eastAsia="ru-RU"/>
        </w:rPr>
        <w:br/>
        <w:t>про освітній округ і опорний заклад освіти</w:t>
      </w:r>
    </w:p>
    <w:p w:rsidR="00EF1858" w:rsidRPr="00EF1858" w:rsidRDefault="00EF1858" w:rsidP="00A72499">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 Це Положення визначає правовий статус, порядок утворення та основні засади діяльності освітнього округу і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w:t>
      </w:r>
    </w:p>
    <w:p w:rsidR="00EF1858" w:rsidRPr="00EF1858" w:rsidRDefault="00EF1858" w:rsidP="00A72499">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2. У цьому Положенні терміни вживаються </w:t>
      </w:r>
      <w:proofErr w:type="gramStart"/>
      <w:r w:rsidRPr="00EF1858">
        <w:rPr>
          <w:rFonts w:ascii="Arial" w:eastAsia="Times New Roman" w:hAnsi="Arial" w:cs="Arial"/>
          <w:color w:val="2A2928"/>
          <w:sz w:val="24"/>
          <w:szCs w:val="24"/>
          <w:lang w:eastAsia="ru-RU"/>
        </w:rPr>
        <w:t>у</w:t>
      </w:r>
      <w:proofErr w:type="gramEnd"/>
      <w:r w:rsidRPr="00EF1858">
        <w:rPr>
          <w:rFonts w:ascii="Arial" w:eastAsia="Times New Roman" w:hAnsi="Arial" w:cs="Arial"/>
          <w:color w:val="2A2928"/>
          <w:sz w:val="24"/>
          <w:szCs w:val="24"/>
          <w:lang w:eastAsia="ru-RU"/>
        </w:rPr>
        <w:t xml:space="preserve"> такому значенні:</w:t>
      </w:r>
    </w:p>
    <w:p w:rsidR="00EF1858" w:rsidRPr="00EF1858" w:rsidRDefault="00EF1858" w:rsidP="00A72499">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 безпечне освітнє середовище - сукупність умов, способів і засобів для забезпечення захисту учасників освітнього процесу, запобігання та протидії будь-яким формам насильства та експлуатації, приниженню честі та гідності, </w:t>
      </w:r>
      <w:proofErr w:type="gramStart"/>
      <w:r w:rsidRPr="00EF1858">
        <w:rPr>
          <w:rFonts w:ascii="Arial" w:eastAsia="Times New Roman" w:hAnsi="Arial" w:cs="Arial"/>
          <w:color w:val="2A2928"/>
          <w:sz w:val="24"/>
          <w:szCs w:val="24"/>
          <w:lang w:eastAsia="ru-RU"/>
        </w:rPr>
        <w:t>бул</w:t>
      </w:r>
      <w:proofErr w:type="gramEnd"/>
      <w:r w:rsidRPr="00EF1858">
        <w:rPr>
          <w:rFonts w:ascii="Arial" w:eastAsia="Times New Roman" w:hAnsi="Arial" w:cs="Arial"/>
          <w:color w:val="2A2928"/>
          <w:sz w:val="24"/>
          <w:szCs w:val="24"/>
          <w:lang w:eastAsia="ru-RU"/>
        </w:rPr>
        <w:t>інгу (цькуванню), дискримінації за будь-якою ознакою, пропаганді та агітації, що завдають шкоди здоров'ю, вживанню на території закладу освіти алкогольних, наркотичних засобів, іншим шкідливим звичкам;</w:t>
      </w:r>
    </w:p>
    <w:p w:rsidR="00EF1858" w:rsidRPr="00EF1858" w:rsidRDefault="00EF1858" w:rsidP="00A72499">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2) засновник - сільська, селищна, міська рада об'єднаної територіальної громади, районна рада;</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lastRenderedPageBreak/>
        <w:t>3) мотивуючий прості</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 xml:space="preserve"> - зовнішній та внутрішній дизайн будівлі закладу освіти (класів, коридорів, зони відпочинку, спортивного та актового залу, бібліотеки, їдальні, санітарних приміщень), створений із застосуванням сучасних технологій, малюнків, графіків тощо;</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4) новий освітній прості</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 xml:space="preserve"> - сукупність умов, засобів та технологій, що утворюють безпечне освітнє середовище із застосуванням сучасних інформаційно-комунікаційних засобів та технологій у процесі здобуття освіти, у тому числі новітніх технологій енергоефективності, дизайну, архітектури будівель, споруд та території закладів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5) освітнє середовище - сукупність умов, способів і засобі</w:t>
      </w:r>
      <w:proofErr w:type="gramStart"/>
      <w:r w:rsidRPr="00EF1858">
        <w:rPr>
          <w:rFonts w:ascii="Arial" w:eastAsia="Times New Roman" w:hAnsi="Arial" w:cs="Arial"/>
          <w:color w:val="2A2928"/>
          <w:sz w:val="24"/>
          <w:szCs w:val="24"/>
          <w:lang w:eastAsia="ru-RU"/>
        </w:rPr>
        <w:t>в</w:t>
      </w:r>
      <w:proofErr w:type="gramEnd"/>
      <w:r w:rsidRPr="00EF1858">
        <w:rPr>
          <w:rFonts w:ascii="Arial" w:eastAsia="Times New Roman" w:hAnsi="Arial" w:cs="Arial"/>
          <w:color w:val="2A2928"/>
          <w:sz w:val="24"/>
          <w:szCs w:val="24"/>
          <w:lang w:eastAsia="ru-RU"/>
        </w:rPr>
        <w:t xml:space="preserve"> для спільного навчання, виховання та розвитку здобувачів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proofErr w:type="gramStart"/>
      <w:r w:rsidRPr="00EF1858">
        <w:rPr>
          <w:rFonts w:ascii="Arial" w:eastAsia="Times New Roman" w:hAnsi="Arial" w:cs="Arial"/>
          <w:color w:val="2A2928"/>
          <w:sz w:val="24"/>
          <w:szCs w:val="24"/>
          <w:lang w:eastAsia="ru-RU"/>
        </w:rPr>
        <w:t>6) освітній округ - сукупність (мережа) закладів освіти та їх філій, у тому числі закладів позашкільної освіти, закладів культури, фізичної культури і спорту (далі - суб'єкти округу), що забезпечують доступність освіти для осіб, які проживають на відповідній території.</w:t>
      </w:r>
      <w:proofErr w:type="gramEnd"/>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Інші терміни вживаються у значенні, наведеному в </w:t>
      </w:r>
      <w:hyperlink r:id="rId6" w:tgtFrame="_top" w:history="1">
        <w:r w:rsidRPr="00EF1858">
          <w:rPr>
            <w:rFonts w:ascii="Arial" w:eastAsia="Times New Roman" w:hAnsi="Arial" w:cs="Arial"/>
            <w:color w:val="0000FF"/>
            <w:sz w:val="24"/>
            <w:szCs w:val="24"/>
            <w:u w:val="single"/>
            <w:lang w:eastAsia="ru-RU"/>
          </w:rPr>
          <w:t>Законах України "Про освіту"</w:t>
        </w:r>
      </w:hyperlink>
      <w:r w:rsidRPr="00EF1858">
        <w:rPr>
          <w:rFonts w:ascii="Arial" w:eastAsia="Times New Roman" w:hAnsi="Arial" w:cs="Arial"/>
          <w:color w:val="2A2928"/>
          <w:sz w:val="24"/>
          <w:szCs w:val="24"/>
          <w:lang w:eastAsia="ru-RU"/>
        </w:rPr>
        <w:t>, </w:t>
      </w:r>
      <w:hyperlink r:id="rId7" w:tgtFrame="_top" w:history="1">
        <w:r w:rsidRPr="00EF1858">
          <w:rPr>
            <w:rFonts w:ascii="Arial" w:eastAsia="Times New Roman" w:hAnsi="Arial" w:cs="Arial"/>
            <w:color w:val="0000FF"/>
            <w:sz w:val="24"/>
            <w:szCs w:val="24"/>
            <w:u w:val="single"/>
            <w:lang w:eastAsia="ru-RU"/>
          </w:rPr>
          <w:t>"Про загальну середню освіту"</w:t>
        </w:r>
      </w:hyperlink>
      <w:r w:rsidRPr="00EF1858">
        <w:rPr>
          <w:rFonts w:ascii="Arial" w:eastAsia="Times New Roman" w:hAnsi="Arial" w:cs="Arial"/>
          <w:color w:val="2A2928"/>
          <w:sz w:val="24"/>
          <w:szCs w:val="24"/>
          <w:lang w:eastAsia="ru-RU"/>
        </w:rPr>
        <w:t>.</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3. До діяльності освітнього округу відповідно до </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ішення засновника можуть залучатися інклюзивно-ресурсні центри, міжшкільні ресурсні центри та будь-які інші юридичні особи, їх відокремлені підрозділи.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proofErr w:type="gramStart"/>
      <w:r w:rsidRPr="00EF1858">
        <w:rPr>
          <w:rFonts w:ascii="Arial" w:eastAsia="Times New Roman" w:hAnsi="Arial" w:cs="Arial"/>
          <w:color w:val="2A2928"/>
          <w:sz w:val="24"/>
          <w:szCs w:val="24"/>
          <w:lang w:eastAsia="ru-RU"/>
        </w:rPr>
        <w:t>З</w:t>
      </w:r>
      <w:proofErr w:type="gramEnd"/>
      <w:r w:rsidRPr="00EF1858">
        <w:rPr>
          <w:rFonts w:ascii="Arial" w:eastAsia="Times New Roman" w:hAnsi="Arial" w:cs="Arial"/>
          <w:color w:val="2A2928"/>
          <w:sz w:val="24"/>
          <w:szCs w:val="24"/>
          <w:lang w:eastAsia="ru-RU"/>
        </w:rPr>
        <w:t xml:space="preserve"> метою врегулювання окремих питань, що виникають під час взаємодії суб'єктів округу засновники таких суб'єктів можуть укладати цивільно-правові угоди у порядку, визначеному законодавством.</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Опорний заклад освіти є юридичною </w:t>
      </w:r>
      <w:proofErr w:type="gramStart"/>
      <w:r w:rsidRPr="00EF1858">
        <w:rPr>
          <w:rFonts w:ascii="Arial" w:eastAsia="Times New Roman" w:hAnsi="Arial" w:cs="Arial"/>
          <w:color w:val="2A2928"/>
          <w:sz w:val="24"/>
          <w:szCs w:val="24"/>
          <w:lang w:eastAsia="ru-RU"/>
        </w:rPr>
        <w:t>особою</w:t>
      </w:r>
      <w:proofErr w:type="gramEnd"/>
      <w:r w:rsidRPr="00EF1858">
        <w:rPr>
          <w:rFonts w:ascii="Arial" w:eastAsia="Times New Roman" w:hAnsi="Arial" w:cs="Arial"/>
          <w:color w:val="2A2928"/>
          <w:sz w:val="24"/>
          <w:szCs w:val="24"/>
          <w:lang w:eastAsia="ru-RU"/>
        </w:rPr>
        <w:t>, має рахунки в органах Казначейства, самостійний баланс, штамп, печатку. Кількість здобувачів освіти опорного закладу освіти (без урахування їх кількості у фі</w:t>
      </w:r>
      <w:proofErr w:type="gramStart"/>
      <w:r w:rsidRPr="00EF1858">
        <w:rPr>
          <w:rFonts w:ascii="Arial" w:eastAsia="Times New Roman" w:hAnsi="Arial" w:cs="Arial"/>
          <w:color w:val="2A2928"/>
          <w:sz w:val="24"/>
          <w:szCs w:val="24"/>
          <w:lang w:eastAsia="ru-RU"/>
        </w:rPr>
        <w:t>ліях</w:t>
      </w:r>
      <w:proofErr w:type="gramEnd"/>
      <w:r w:rsidRPr="00EF1858">
        <w:rPr>
          <w:rFonts w:ascii="Arial" w:eastAsia="Times New Roman" w:hAnsi="Arial" w:cs="Arial"/>
          <w:color w:val="2A2928"/>
          <w:sz w:val="24"/>
          <w:szCs w:val="24"/>
          <w:lang w:eastAsia="ru-RU"/>
        </w:rPr>
        <w:t>) повинно становити не менш як 200 осіб.</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Філія опорного закладу освіти не є юридичною особою і діє на </w:t>
      </w: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 xml:space="preserve">ідставі положення, затвердженого в установленому порядку. Філія забезпечує здобуття початкової освіти, а також за </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ішенням засновника - базової середньої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Написання найменування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 та його філій здійснюється відповідно до законодавства. Найменування філії повинно вказувати на приналежність до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 у складі якого вона утворена.</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4. Освітній округ, опорний заклад освіти та його філії утворюються з метою:</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створення єдиного освітнього простору та безпечного освітнього середовища;</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lastRenderedPageBreak/>
        <w:t xml:space="preserve">забезпечення </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івного доступу осіб, у тому числі з особливими освітніми потребами, до здобуття якісної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w:t>
      </w:r>
      <w:proofErr w:type="gramStart"/>
      <w:r w:rsidRPr="00EF1858">
        <w:rPr>
          <w:rFonts w:ascii="Arial" w:eastAsia="Times New Roman" w:hAnsi="Arial" w:cs="Arial"/>
          <w:color w:val="2A2928"/>
          <w:sz w:val="24"/>
          <w:szCs w:val="24"/>
          <w:lang w:eastAsia="ru-RU"/>
        </w:rPr>
        <w:t>траєктор</w:t>
      </w:r>
      <w:proofErr w:type="gramEnd"/>
      <w:r w:rsidRPr="00EF1858">
        <w:rPr>
          <w:rFonts w:ascii="Arial" w:eastAsia="Times New Roman" w:hAnsi="Arial" w:cs="Arial"/>
          <w:color w:val="2A2928"/>
          <w:sz w:val="24"/>
          <w:szCs w:val="24"/>
          <w:lang w:eastAsia="ru-RU"/>
        </w:rPr>
        <w:t>ії, впровадження курсів за вибором, факультативів, гуртків;</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раціонального і ефективного використання наявних у суб'єктів округу ресурсів, їх модернізації.</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Завданнями освітнього округу,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 та його філій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Виконання завдань освітнього округу, опорного закладу освіти та його філій можливе шляхом створення нового освітнього простору, що передбача</w:t>
      </w:r>
      <w:proofErr w:type="gramStart"/>
      <w:r w:rsidRPr="00EF1858">
        <w:rPr>
          <w:rFonts w:ascii="Arial" w:eastAsia="Times New Roman" w:hAnsi="Arial" w:cs="Arial"/>
          <w:color w:val="2A2928"/>
          <w:sz w:val="24"/>
          <w:szCs w:val="24"/>
          <w:lang w:eastAsia="ru-RU"/>
        </w:rPr>
        <w:t>є:</w:t>
      </w:r>
      <w:proofErr w:type="gramEnd"/>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створення мотивуючого простору, застосування новітніх технологій дизайну, </w:t>
      </w:r>
      <w:proofErr w:type="gramStart"/>
      <w:r w:rsidRPr="00EF1858">
        <w:rPr>
          <w:rFonts w:ascii="Arial" w:eastAsia="Times New Roman" w:hAnsi="Arial" w:cs="Arial"/>
          <w:color w:val="2A2928"/>
          <w:sz w:val="24"/>
          <w:szCs w:val="24"/>
          <w:lang w:eastAsia="ru-RU"/>
        </w:rPr>
        <w:t>арх</w:t>
      </w:r>
      <w:proofErr w:type="gramEnd"/>
      <w:r w:rsidRPr="00EF1858">
        <w:rPr>
          <w:rFonts w:ascii="Arial" w:eastAsia="Times New Roman" w:hAnsi="Arial" w:cs="Arial"/>
          <w:color w:val="2A2928"/>
          <w:sz w:val="24"/>
          <w:szCs w:val="24"/>
          <w:lang w:eastAsia="ru-RU"/>
        </w:rPr>
        <w:t>ітектури будівель та споруд, просторово-предметного оточення закладів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забезпечення енергоефективності будівель закладів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забезпечення створення у </w:t>
      </w:r>
      <w:proofErr w:type="gramStart"/>
      <w:r w:rsidRPr="00EF1858">
        <w:rPr>
          <w:rFonts w:ascii="Arial" w:eastAsia="Times New Roman" w:hAnsi="Arial" w:cs="Arial"/>
          <w:color w:val="2A2928"/>
          <w:sz w:val="24"/>
          <w:szCs w:val="24"/>
          <w:lang w:eastAsia="ru-RU"/>
        </w:rPr>
        <w:t>закладах</w:t>
      </w:r>
      <w:proofErr w:type="gramEnd"/>
      <w:r w:rsidRPr="00EF1858">
        <w:rPr>
          <w:rFonts w:ascii="Arial" w:eastAsia="Times New Roman" w:hAnsi="Arial" w:cs="Arial"/>
          <w:color w:val="2A2928"/>
          <w:sz w:val="24"/>
          <w:szCs w:val="24"/>
          <w:lang w:eastAsia="ru-RU"/>
        </w:rPr>
        <w:t xml:space="preserve"> освіти інклюзивного освітнього та безперешкодного (безбар'єрного) середовища для осіб з особливими освітніми потребами;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створення умов для здобуття освіти із застосуванням новітніх інформаційно-комунікаційних засобі</w:t>
      </w:r>
      <w:proofErr w:type="gramStart"/>
      <w:r w:rsidRPr="00EF1858">
        <w:rPr>
          <w:rFonts w:ascii="Arial" w:eastAsia="Times New Roman" w:hAnsi="Arial" w:cs="Arial"/>
          <w:color w:val="2A2928"/>
          <w:sz w:val="24"/>
          <w:szCs w:val="24"/>
          <w:lang w:eastAsia="ru-RU"/>
        </w:rPr>
        <w:t>в</w:t>
      </w:r>
      <w:proofErr w:type="gramEnd"/>
      <w:r w:rsidRPr="00EF1858">
        <w:rPr>
          <w:rFonts w:ascii="Arial" w:eastAsia="Times New Roman" w:hAnsi="Arial" w:cs="Arial"/>
          <w:color w:val="2A2928"/>
          <w:sz w:val="24"/>
          <w:szCs w:val="24"/>
          <w:lang w:eastAsia="ru-RU"/>
        </w:rPr>
        <w:t xml:space="preserve"> та технологій;</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використання матеріально-технічної бази закладів освіти для забезпечення всебічного розвитку особистості здобувачів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Формування нового освітнього простору здійснюється з урахуванням методичних рекомендацій, затверджених Мінрегі</w:t>
      </w:r>
      <w:proofErr w:type="gramStart"/>
      <w:r w:rsidRPr="00EF1858">
        <w:rPr>
          <w:rFonts w:ascii="Arial" w:eastAsia="Times New Roman" w:hAnsi="Arial" w:cs="Arial"/>
          <w:color w:val="2A2928"/>
          <w:sz w:val="24"/>
          <w:szCs w:val="24"/>
          <w:lang w:eastAsia="ru-RU"/>
        </w:rPr>
        <w:t>оном</w:t>
      </w:r>
      <w:proofErr w:type="gramEnd"/>
      <w:r w:rsidRPr="00EF1858">
        <w:rPr>
          <w:rFonts w:ascii="Arial" w:eastAsia="Times New Roman" w:hAnsi="Arial" w:cs="Arial"/>
          <w:color w:val="2A2928"/>
          <w:sz w:val="24"/>
          <w:szCs w:val="24"/>
          <w:lang w:eastAsia="ru-RU"/>
        </w:rPr>
        <w:t>, зокрема щодо розроблення проектів будівництва закладів освіти та їх філій.</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5. Засновник для прийняття </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ішення про утворення опорного закладу освіти та його філій:</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проводить аналіз </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івня матеріально-технічного забезпечення та кадрового потенціалу закладів освіти, культури, фізичної культури і спорту, що належать до сфери його управління, з урахуванням методичних рекомендацій МОН та Мінрегіону;</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вивчають стан впровадження </w:t>
      </w:r>
      <w:proofErr w:type="gramStart"/>
      <w:r w:rsidRPr="00EF1858">
        <w:rPr>
          <w:rFonts w:ascii="Arial" w:eastAsia="Times New Roman" w:hAnsi="Arial" w:cs="Arial"/>
          <w:color w:val="2A2928"/>
          <w:sz w:val="24"/>
          <w:szCs w:val="24"/>
          <w:lang w:eastAsia="ru-RU"/>
        </w:rPr>
        <w:t>проф</w:t>
      </w:r>
      <w:proofErr w:type="gramEnd"/>
      <w:r w:rsidRPr="00EF1858">
        <w:rPr>
          <w:rFonts w:ascii="Arial" w:eastAsia="Times New Roman" w:hAnsi="Arial" w:cs="Arial"/>
          <w:color w:val="2A2928"/>
          <w:sz w:val="24"/>
          <w:szCs w:val="24"/>
          <w:lang w:eastAsia="ru-RU"/>
        </w:rPr>
        <w:t>ільної середньої освіти у закладах освіти та якість надання освітніх послуг;</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прогнозують витрати на зміцнення матеріально-технічної бази опорних закладів освіти та їх філій, створення в них нового освітнього простору, придбання шкільних </w:t>
      </w:r>
      <w:r w:rsidRPr="00EF1858">
        <w:rPr>
          <w:rFonts w:ascii="Arial" w:eastAsia="Times New Roman" w:hAnsi="Arial" w:cs="Arial"/>
          <w:color w:val="2A2928"/>
          <w:sz w:val="24"/>
          <w:szCs w:val="24"/>
          <w:lang w:eastAsia="ru-RU"/>
        </w:rPr>
        <w:lastRenderedPageBreak/>
        <w:t xml:space="preserve">автобусів з метою організації </w:t>
      </w: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 xml:space="preserve">ідвезення здобувачів освіти і педагогічних працівників до місця навчання, роботи та до місця проживання, введення у разі потреби додаткових посад педагогічних працівників, створення безперешкодного (безбар'єрного) середовища для </w:t>
      </w:r>
      <w:proofErr w:type="gramStart"/>
      <w:r w:rsidRPr="00EF1858">
        <w:rPr>
          <w:rFonts w:ascii="Arial" w:eastAsia="Times New Roman" w:hAnsi="Arial" w:cs="Arial"/>
          <w:color w:val="2A2928"/>
          <w:sz w:val="24"/>
          <w:szCs w:val="24"/>
          <w:lang w:eastAsia="ru-RU"/>
        </w:rPr>
        <w:t>осіб</w:t>
      </w:r>
      <w:proofErr w:type="gramEnd"/>
      <w:r w:rsidRPr="00EF1858">
        <w:rPr>
          <w:rFonts w:ascii="Arial" w:eastAsia="Times New Roman" w:hAnsi="Arial" w:cs="Arial"/>
          <w:color w:val="2A2928"/>
          <w:sz w:val="24"/>
          <w:szCs w:val="24"/>
          <w:lang w:eastAsia="ru-RU"/>
        </w:rPr>
        <w:t xml:space="preserve"> з особливими освітніми потребами;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організовують проведення інформаційно-роз'яснювальної роботи серед громадськості щодо утворення опорних закладів освіти та їх філій.</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6. Засновник визначає опорні заклади освіти серед закладів загальної середньої освіти, що належать до сфери його управління, на конкурсній основі відповідно до затверджених ним умов.</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ід час проведення конкурсу обов'язково враховуються:</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освітні потреби здобувачів освіти у забезпеченні певних напрямі</w:t>
      </w:r>
      <w:proofErr w:type="gramStart"/>
      <w:r w:rsidRPr="00EF1858">
        <w:rPr>
          <w:rFonts w:ascii="Arial" w:eastAsia="Times New Roman" w:hAnsi="Arial" w:cs="Arial"/>
          <w:color w:val="2A2928"/>
          <w:sz w:val="24"/>
          <w:szCs w:val="24"/>
          <w:lang w:eastAsia="ru-RU"/>
        </w:rPr>
        <w:t>в</w:t>
      </w:r>
      <w:proofErr w:type="gramEnd"/>
      <w:r w:rsidRPr="00EF1858">
        <w:rPr>
          <w:rFonts w:ascii="Arial" w:eastAsia="Times New Roman" w:hAnsi="Arial" w:cs="Arial"/>
          <w:color w:val="2A2928"/>
          <w:sz w:val="24"/>
          <w:szCs w:val="24"/>
          <w:lang w:eastAsia="ru-RU"/>
        </w:rPr>
        <w:t xml:space="preserve"> спеціалізації;</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здатність забезпечити на належному </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івні організацію допрофільної підготовки і профільного навчання;</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івень забезпечення кваліфікованими педагогічними кадрами;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наявність сучасної </w:t>
      </w:r>
      <w:proofErr w:type="gramStart"/>
      <w:r w:rsidRPr="00EF1858">
        <w:rPr>
          <w:rFonts w:ascii="Arial" w:eastAsia="Times New Roman" w:hAnsi="Arial" w:cs="Arial"/>
          <w:color w:val="2A2928"/>
          <w:sz w:val="24"/>
          <w:szCs w:val="24"/>
          <w:lang w:eastAsia="ru-RU"/>
        </w:rPr>
        <w:t>матер</w:t>
      </w:r>
      <w:proofErr w:type="gramEnd"/>
      <w:r w:rsidRPr="00EF1858">
        <w:rPr>
          <w:rFonts w:ascii="Arial" w:eastAsia="Times New Roman" w:hAnsi="Arial" w:cs="Arial"/>
          <w:color w:val="2A2928"/>
          <w:sz w:val="24"/>
          <w:szCs w:val="24"/>
          <w:lang w:eastAsia="ru-RU"/>
        </w:rPr>
        <w:t>іально-технічної бази (належним чином обладнаних спортивних об'єктів, кабінетів природничо-математичного та іншого спрямування, лабораторій, навчальних майстерень, комп'ютерного і мультимедійного обладнання, швидкісного доступу до Інтернету тощо);</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укомплектування бібліотечного фонду </w:t>
      </w: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ідручниками, науково-методичною, художньою та довідковою літературою;</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наявність та зручність автомобільних доріг з твердим покриттям для забезпечення безпечного </w:t>
      </w: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ідвезення здобувачів освіти і педагогічних працівників до місця навчання, роботи та місця проживання.</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7. Засновник приймає </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ішення (співзасновники укладають договір про спільну діяльність або засновницький договір) про утворення опорного закладу освіти та його філій відповідно до законодавства, в якому зазначаються:</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особливості організації освітнього процесу в опорному закладі освіти та його фі</w:t>
      </w:r>
      <w:proofErr w:type="gramStart"/>
      <w:r w:rsidRPr="00EF1858">
        <w:rPr>
          <w:rFonts w:ascii="Arial" w:eastAsia="Times New Roman" w:hAnsi="Arial" w:cs="Arial"/>
          <w:color w:val="2A2928"/>
          <w:sz w:val="24"/>
          <w:szCs w:val="24"/>
          <w:lang w:eastAsia="ru-RU"/>
        </w:rPr>
        <w:t>ліях</w:t>
      </w:r>
      <w:proofErr w:type="gramEnd"/>
      <w:r w:rsidRPr="00EF1858">
        <w:rPr>
          <w:rFonts w:ascii="Arial" w:eastAsia="Times New Roman" w:hAnsi="Arial" w:cs="Arial"/>
          <w:color w:val="2A2928"/>
          <w:sz w:val="24"/>
          <w:szCs w:val="24"/>
          <w:lang w:eastAsia="ru-RU"/>
        </w:rPr>
        <w:t>;</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порядок організації </w:t>
      </w: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ідвезення здобувачів освіти і педагогічних працівників до місця навчання, роботи та місця проживання відповідно до розкладу уроків опорного закладу освіти та його філій;</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питання забезпечення сучасною </w:t>
      </w:r>
      <w:proofErr w:type="gramStart"/>
      <w:r w:rsidRPr="00EF1858">
        <w:rPr>
          <w:rFonts w:ascii="Arial" w:eastAsia="Times New Roman" w:hAnsi="Arial" w:cs="Arial"/>
          <w:color w:val="2A2928"/>
          <w:sz w:val="24"/>
          <w:szCs w:val="24"/>
          <w:lang w:eastAsia="ru-RU"/>
        </w:rPr>
        <w:t>матер</w:t>
      </w:r>
      <w:proofErr w:type="gramEnd"/>
      <w:r w:rsidRPr="00EF1858">
        <w:rPr>
          <w:rFonts w:ascii="Arial" w:eastAsia="Times New Roman" w:hAnsi="Arial" w:cs="Arial"/>
          <w:color w:val="2A2928"/>
          <w:sz w:val="24"/>
          <w:szCs w:val="24"/>
          <w:lang w:eastAsia="ru-RU"/>
        </w:rPr>
        <w:t>іально-технічною базою опорного закладу освіти та його філій;</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інші питання діяльності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 та його філій.</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8. Опорний заклад освіти та його філії діють на </w:t>
      </w: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 xml:space="preserve">ідставі установчих документів (статуту опорного закладу освіти, положення про філію), що розробляються </w:t>
      </w:r>
      <w:r w:rsidRPr="00EF1858">
        <w:rPr>
          <w:rFonts w:ascii="Arial" w:eastAsia="Times New Roman" w:hAnsi="Arial" w:cs="Arial"/>
          <w:color w:val="2A2928"/>
          <w:sz w:val="24"/>
          <w:szCs w:val="24"/>
          <w:lang w:eastAsia="ru-RU"/>
        </w:rPr>
        <w:lastRenderedPageBreak/>
        <w:t>відповідно до </w:t>
      </w:r>
      <w:hyperlink r:id="rId8" w:tgtFrame="_top" w:history="1">
        <w:r w:rsidRPr="00EF1858">
          <w:rPr>
            <w:rFonts w:ascii="Arial" w:eastAsia="Times New Roman" w:hAnsi="Arial" w:cs="Arial"/>
            <w:color w:val="0000FF"/>
            <w:sz w:val="24"/>
            <w:szCs w:val="24"/>
            <w:u w:val="single"/>
            <w:lang w:eastAsia="ru-RU"/>
          </w:rPr>
          <w:t>Цивільного кодексу України</w:t>
        </w:r>
      </w:hyperlink>
      <w:r w:rsidRPr="00EF1858">
        <w:rPr>
          <w:rFonts w:ascii="Arial" w:eastAsia="Times New Roman" w:hAnsi="Arial" w:cs="Arial"/>
          <w:color w:val="2A2928"/>
          <w:sz w:val="24"/>
          <w:szCs w:val="24"/>
          <w:lang w:eastAsia="ru-RU"/>
        </w:rPr>
        <w:t>, </w:t>
      </w:r>
      <w:hyperlink r:id="rId9" w:tgtFrame="_top" w:history="1">
        <w:r w:rsidRPr="00EF1858">
          <w:rPr>
            <w:rFonts w:ascii="Arial" w:eastAsia="Times New Roman" w:hAnsi="Arial" w:cs="Arial"/>
            <w:color w:val="0000FF"/>
            <w:sz w:val="24"/>
            <w:szCs w:val="24"/>
            <w:u w:val="single"/>
            <w:lang w:eastAsia="ru-RU"/>
          </w:rPr>
          <w:t>Господарського кодексу України</w:t>
        </w:r>
      </w:hyperlink>
      <w:r w:rsidRPr="00EF1858">
        <w:rPr>
          <w:rFonts w:ascii="Arial" w:eastAsia="Times New Roman" w:hAnsi="Arial" w:cs="Arial"/>
          <w:color w:val="2A2928"/>
          <w:sz w:val="24"/>
          <w:szCs w:val="24"/>
          <w:lang w:eastAsia="ru-RU"/>
        </w:rPr>
        <w:t>, </w:t>
      </w:r>
      <w:hyperlink r:id="rId10" w:tgtFrame="_top" w:history="1">
        <w:r w:rsidRPr="00EF1858">
          <w:rPr>
            <w:rFonts w:ascii="Arial" w:eastAsia="Times New Roman" w:hAnsi="Arial" w:cs="Arial"/>
            <w:color w:val="0000FF"/>
            <w:sz w:val="24"/>
            <w:szCs w:val="24"/>
            <w:u w:val="single"/>
            <w:lang w:eastAsia="ru-RU"/>
          </w:rPr>
          <w:t>Законів України "Про освіту"</w:t>
        </w:r>
      </w:hyperlink>
      <w:r w:rsidRPr="00EF1858">
        <w:rPr>
          <w:rFonts w:ascii="Arial" w:eastAsia="Times New Roman" w:hAnsi="Arial" w:cs="Arial"/>
          <w:color w:val="2A2928"/>
          <w:sz w:val="24"/>
          <w:szCs w:val="24"/>
          <w:lang w:eastAsia="ru-RU"/>
        </w:rPr>
        <w:t>, </w:t>
      </w:r>
      <w:hyperlink r:id="rId11" w:tgtFrame="_top" w:history="1">
        <w:r w:rsidRPr="00EF1858">
          <w:rPr>
            <w:rFonts w:ascii="Arial" w:eastAsia="Times New Roman" w:hAnsi="Arial" w:cs="Arial"/>
            <w:color w:val="0000FF"/>
            <w:sz w:val="24"/>
            <w:szCs w:val="24"/>
            <w:u w:val="single"/>
            <w:lang w:eastAsia="ru-RU"/>
          </w:rPr>
          <w:t>"Про загальну середню освіту"</w:t>
        </w:r>
      </w:hyperlink>
      <w:r w:rsidRPr="00EF1858">
        <w:rPr>
          <w:rFonts w:ascii="Arial" w:eastAsia="Times New Roman" w:hAnsi="Arial" w:cs="Arial"/>
          <w:color w:val="2A2928"/>
          <w:sz w:val="24"/>
          <w:szCs w:val="24"/>
          <w:lang w:eastAsia="ru-RU"/>
        </w:rPr>
        <w:t xml:space="preserve">, цього Положення, інших нормативно-правових актів і затверджуються засновником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9. Засновник утворю</w:t>
      </w:r>
      <w:proofErr w:type="gramStart"/>
      <w:r w:rsidRPr="00EF1858">
        <w:rPr>
          <w:rFonts w:ascii="Arial" w:eastAsia="Times New Roman" w:hAnsi="Arial" w:cs="Arial"/>
          <w:color w:val="2A2928"/>
          <w:sz w:val="24"/>
          <w:szCs w:val="24"/>
          <w:lang w:eastAsia="ru-RU"/>
        </w:rPr>
        <w:t>є,</w:t>
      </w:r>
      <w:proofErr w:type="gramEnd"/>
      <w:r w:rsidRPr="00EF1858">
        <w:rPr>
          <w:rFonts w:ascii="Arial" w:eastAsia="Times New Roman" w:hAnsi="Arial" w:cs="Arial"/>
          <w:color w:val="2A2928"/>
          <w:sz w:val="24"/>
          <w:szCs w:val="24"/>
          <w:lang w:eastAsia="ru-RU"/>
        </w:rPr>
        <w:t xml:space="preserve">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10.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w:t>
      </w:r>
      <w:proofErr w:type="gramStart"/>
      <w:r w:rsidRPr="00EF1858">
        <w:rPr>
          <w:rFonts w:ascii="Arial" w:eastAsia="Times New Roman" w:hAnsi="Arial" w:cs="Arial"/>
          <w:color w:val="2A2928"/>
          <w:sz w:val="24"/>
          <w:szCs w:val="24"/>
          <w:lang w:eastAsia="ru-RU"/>
        </w:rPr>
        <w:t>видається</w:t>
      </w:r>
      <w:proofErr w:type="gramEnd"/>
      <w:r w:rsidRPr="00EF1858">
        <w:rPr>
          <w:rFonts w:ascii="Arial" w:eastAsia="Times New Roman" w:hAnsi="Arial" w:cs="Arial"/>
          <w:color w:val="2A2928"/>
          <w:sz w:val="24"/>
          <w:szCs w:val="24"/>
          <w:lang w:eastAsia="ru-RU"/>
        </w:rPr>
        <w:t xml:space="preserve"> опорним закладом відповідно до законодавства.</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11. Опорний заклад освіти та його філії обирають форми, засоби і методи навчання та виховання відповідно </w:t>
      </w:r>
      <w:proofErr w:type="gramStart"/>
      <w:r w:rsidRPr="00EF1858">
        <w:rPr>
          <w:rFonts w:ascii="Arial" w:eastAsia="Times New Roman" w:hAnsi="Arial" w:cs="Arial"/>
          <w:color w:val="2A2928"/>
          <w:sz w:val="24"/>
          <w:szCs w:val="24"/>
          <w:lang w:eastAsia="ru-RU"/>
        </w:rPr>
        <w:t>до</w:t>
      </w:r>
      <w:proofErr w:type="gramEnd"/>
      <w:r w:rsidRPr="00EF1858">
        <w:rPr>
          <w:rFonts w:ascii="Arial" w:eastAsia="Times New Roman" w:hAnsi="Arial" w:cs="Arial"/>
          <w:color w:val="2A2928"/>
          <w:sz w:val="24"/>
          <w:szCs w:val="24"/>
          <w:lang w:eastAsia="ru-RU"/>
        </w:rPr>
        <w:t> </w:t>
      </w:r>
      <w:hyperlink r:id="rId12" w:tgtFrame="_top" w:history="1">
        <w:r w:rsidRPr="00EF1858">
          <w:rPr>
            <w:rFonts w:ascii="Arial" w:eastAsia="Times New Roman" w:hAnsi="Arial" w:cs="Arial"/>
            <w:color w:val="0000FF"/>
            <w:sz w:val="24"/>
            <w:szCs w:val="24"/>
            <w:u w:val="single"/>
            <w:lang w:eastAsia="ru-RU"/>
          </w:rPr>
          <w:t>Закону України "Про освіту"</w:t>
        </w:r>
      </w:hyperlink>
      <w:r w:rsidRPr="00EF1858">
        <w:rPr>
          <w:rFonts w:ascii="Arial" w:eastAsia="Times New Roman" w:hAnsi="Arial" w:cs="Arial"/>
          <w:color w:val="2A2928"/>
          <w:sz w:val="24"/>
          <w:szCs w:val="24"/>
          <w:lang w:eastAsia="ru-RU"/>
        </w:rPr>
        <w:t>, інших актів законодавства та своїх установчих документів з урахуванням особливостей організації освітнього процесу.</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Відповідно до наказу директора опорного закладу освіти </w:t>
      </w:r>
      <w:proofErr w:type="gramStart"/>
      <w:r w:rsidRPr="00EF1858">
        <w:rPr>
          <w:rFonts w:ascii="Arial" w:eastAsia="Times New Roman" w:hAnsi="Arial" w:cs="Arial"/>
          <w:color w:val="2A2928"/>
          <w:sz w:val="24"/>
          <w:szCs w:val="24"/>
          <w:lang w:eastAsia="ru-RU"/>
        </w:rPr>
        <w:t>у</w:t>
      </w:r>
      <w:proofErr w:type="gramEnd"/>
      <w:r w:rsidRPr="00EF1858">
        <w:rPr>
          <w:rFonts w:ascii="Arial" w:eastAsia="Times New Roman" w:hAnsi="Arial" w:cs="Arial"/>
          <w:color w:val="2A2928"/>
          <w:sz w:val="24"/>
          <w:szCs w:val="24"/>
          <w:lang w:eastAsia="ru-RU"/>
        </w:rPr>
        <w:t xml:space="preserve"> складі філії можуть утворюватися з'єднані класи (класи-комплекти) початкової школи. Положення про з'єднаний клас (клас-комплект) початкової школи затверджує МОН.</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12. Навчальні плани опорного закладу освіти та його філій схвалюються педагогічною радою та затверджуються директором опорного закладу осві</w:t>
      </w:r>
      <w:proofErr w:type="gramStart"/>
      <w:r w:rsidRPr="00EF1858">
        <w:rPr>
          <w:rFonts w:ascii="Arial" w:eastAsia="Times New Roman" w:hAnsi="Arial" w:cs="Arial"/>
          <w:color w:val="2A2928"/>
          <w:sz w:val="24"/>
          <w:szCs w:val="24"/>
          <w:lang w:eastAsia="ru-RU"/>
        </w:rPr>
        <w:t>ти на</w:t>
      </w:r>
      <w:proofErr w:type="gramEnd"/>
      <w:r w:rsidRPr="00EF1858">
        <w:rPr>
          <w:rFonts w:ascii="Arial" w:eastAsia="Times New Roman" w:hAnsi="Arial" w:cs="Arial"/>
          <w:color w:val="2A2928"/>
          <w:sz w:val="24"/>
          <w:szCs w:val="24"/>
          <w:lang w:eastAsia="ru-RU"/>
        </w:rPr>
        <w:t xml:space="preserve"> основі освітньої програми опорного закладу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Обсяг педагогічного навантаження педагогічних працівників опорного закладу освіти, які забезпечують освітній процес в опорному закладі освіти та його фі</w:t>
      </w:r>
      <w:proofErr w:type="gramStart"/>
      <w:r w:rsidRPr="00EF1858">
        <w:rPr>
          <w:rFonts w:ascii="Arial" w:eastAsia="Times New Roman" w:hAnsi="Arial" w:cs="Arial"/>
          <w:color w:val="2A2928"/>
          <w:sz w:val="24"/>
          <w:szCs w:val="24"/>
          <w:lang w:eastAsia="ru-RU"/>
        </w:rPr>
        <w:t>ліях</w:t>
      </w:r>
      <w:proofErr w:type="gramEnd"/>
      <w:r w:rsidRPr="00EF1858">
        <w:rPr>
          <w:rFonts w:ascii="Arial" w:eastAsia="Times New Roman" w:hAnsi="Arial" w:cs="Arial"/>
          <w:color w:val="2A2928"/>
          <w:sz w:val="24"/>
          <w:szCs w:val="24"/>
          <w:lang w:eastAsia="ru-RU"/>
        </w:rPr>
        <w:t>, визначається директором опорного закладу освіти відповідно до законодавства.</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proofErr w:type="gramStart"/>
      <w:r w:rsidRPr="00EF1858">
        <w:rPr>
          <w:rFonts w:ascii="Arial" w:eastAsia="Times New Roman" w:hAnsi="Arial" w:cs="Arial"/>
          <w:color w:val="2A2928"/>
          <w:sz w:val="24"/>
          <w:szCs w:val="24"/>
          <w:lang w:eastAsia="ru-RU"/>
        </w:rPr>
        <w:t>Структура навчального року (тривалість навчальних занять, поділ на чверті, семестри (триместри) і режим роботи опорного закладу освіти та його філій встановлюються директором опорного закладу освіти у межах часу, передбаченого навчальним планом.</w:t>
      </w:r>
      <w:proofErr w:type="gramEnd"/>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proofErr w:type="gramStart"/>
      <w:r w:rsidRPr="00EF1858">
        <w:rPr>
          <w:rFonts w:ascii="Arial" w:eastAsia="Times New Roman" w:hAnsi="Arial" w:cs="Arial"/>
          <w:color w:val="2A2928"/>
          <w:sz w:val="24"/>
          <w:szCs w:val="24"/>
          <w:lang w:eastAsia="ru-RU"/>
        </w:rPr>
        <w:t>Розклад уроків опорного закладу освіти та його філій складається відповідно до навчального плану і затверджується директором опорного закладу освіти.</w:t>
      </w:r>
      <w:proofErr w:type="gramEnd"/>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13. Керівництво опорним закладом освіти здійснюють директор та його заступники. Директор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 здійснює повноваження, визначені </w:t>
      </w:r>
      <w:hyperlink r:id="rId13" w:tgtFrame="_top" w:history="1">
        <w:r w:rsidRPr="00EF1858">
          <w:rPr>
            <w:rFonts w:ascii="Arial" w:eastAsia="Times New Roman" w:hAnsi="Arial" w:cs="Arial"/>
            <w:color w:val="0000FF"/>
            <w:sz w:val="24"/>
            <w:szCs w:val="24"/>
            <w:u w:val="single"/>
            <w:lang w:eastAsia="ru-RU"/>
          </w:rPr>
          <w:t>Законом України "Про освіту"</w:t>
        </w:r>
      </w:hyperlink>
      <w:r w:rsidRPr="00EF1858">
        <w:rPr>
          <w:rFonts w:ascii="Arial" w:eastAsia="Times New Roman" w:hAnsi="Arial" w:cs="Arial"/>
          <w:color w:val="2A2928"/>
          <w:sz w:val="24"/>
          <w:szCs w:val="24"/>
          <w:lang w:eastAsia="ru-RU"/>
        </w:rPr>
        <w:t>, іншими актами законодавства та статутом опорного закладу освіти.</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lastRenderedPageBreak/>
        <w:t xml:space="preserve">Керівництво філією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 здійснює завідувач філією та його заступники відповідно до законодавства, статуту опорного закладу освіти та положення про філію.</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14. Опорний заклад освіти </w:t>
      </w:r>
      <w:proofErr w:type="gramStart"/>
      <w:r w:rsidRPr="00EF1858">
        <w:rPr>
          <w:rFonts w:ascii="Arial" w:eastAsia="Times New Roman" w:hAnsi="Arial" w:cs="Arial"/>
          <w:color w:val="2A2928"/>
          <w:sz w:val="24"/>
          <w:szCs w:val="24"/>
          <w:lang w:eastAsia="ru-RU"/>
        </w:rPr>
        <w:t>повинен</w:t>
      </w:r>
      <w:proofErr w:type="gramEnd"/>
      <w:r w:rsidRPr="00EF1858">
        <w:rPr>
          <w:rFonts w:ascii="Arial" w:eastAsia="Times New Roman" w:hAnsi="Arial" w:cs="Arial"/>
          <w:color w:val="2A2928"/>
          <w:sz w:val="24"/>
          <w:szCs w:val="24"/>
          <w:lang w:eastAsia="ru-RU"/>
        </w:rPr>
        <w:t xml:space="preserve">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Опорний заклад освіти та його філії можуть мати у своєму складі структурний </w:t>
      </w: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ідрозділ, що забезпечує проживання та утримання здобувачів освіти відповідно до законодавства.</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Відповідно до </w:t>
      </w:r>
      <w:proofErr w:type="gramStart"/>
      <w:r w:rsidRPr="00EF1858">
        <w:rPr>
          <w:rFonts w:ascii="Arial" w:eastAsia="Times New Roman" w:hAnsi="Arial" w:cs="Arial"/>
          <w:color w:val="2A2928"/>
          <w:sz w:val="24"/>
          <w:szCs w:val="24"/>
          <w:lang w:eastAsia="ru-RU"/>
        </w:rPr>
        <w:t>р</w:t>
      </w:r>
      <w:proofErr w:type="gramEnd"/>
      <w:r w:rsidRPr="00EF1858">
        <w:rPr>
          <w:rFonts w:ascii="Arial" w:eastAsia="Times New Roman" w:hAnsi="Arial" w:cs="Arial"/>
          <w:color w:val="2A2928"/>
          <w:sz w:val="24"/>
          <w:szCs w:val="24"/>
          <w:lang w:eastAsia="ru-RU"/>
        </w:rPr>
        <w:t>ішення засновника опорний заклад освіти та його філії можуть використовувати матеріально-технічну базу інших суб'єктів освітнього округу.</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15. Опорний заклад освіти та його філії мають штатний розпис, що розробляється і затверджується директором опорного закладу освіти на </w:t>
      </w:r>
      <w:proofErr w:type="gramStart"/>
      <w:r w:rsidRPr="00EF1858">
        <w:rPr>
          <w:rFonts w:ascii="Arial" w:eastAsia="Times New Roman" w:hAnsi="Arial" w:cs="Arial"/>
          <w:color w:val="2A2928"/>
          <w:sz w:val="24"/>
          <w:szCs w:val="24"/>
          <w:lang w:eastAsia="ru-RU"/>
        </w:rPr>
        <w:t>п</w:t>
      </w:r>
      <w:proofErr w:type="gramEnd"/>
      <w:r w:rsidRPr="00EF1858">
        <w:rPr>
          <w:rFonts w:ascii="Arial" w:eastAsia="Times New Roman" w:hAnsi="Arial" w:cs="Arial"/>
          <w:color w:val="2A2928"/>
          <w:sz w:val="24"/>
          <w:szCs w:val="24"/>
          <w:lang w:eastAsia="ru-RU"/>
        </w:rPr>
        <w:t>ідставі Типових штатних нормативів закладів загальної середньої освіти, затверджених МОН.</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16. Фінансування </w:t>
      </w:r>
      <w:proofErr w:type="gramStart"/>
      <w:r w:rsidRPr="00EF1858">
        <w:rPr>
          <w:rFonts w:ascii="Arial" w:eastAsia="Times New Roman" w:hAnsi="Arial" w:cs="Arial"/>
          <w:color w:val="2A2928"/>
          <w:sz w:val="24"/>
          <w:szCs w:val="24"/>
          <w:lang w:eastAsia="ru-RU"/>
        </w:rPr>
        <w:t>опорного</w:t>
      </w:r>
      <w:proofErr w:type="gramEnd"/>
      <w:r w:rsidRPr="00EF1858">
        <w:rPr>
          <w:rFonts w:ascii="Arial" w:eastAsia="Times New Roman" w:hAnsi="Arial" w:cs="Arial"/>
          <w:color w:val="2A2928"/>
          <w:sz w:val="24"/>
          <w:szCs w:val="24"/>
          <w:lang w:eastAsia="ru-RU"/>
        </w:rPr>
        <w:t xml:space="preserve"> закладу освіти та його філій здійснюється засновником відповідно до законодавства. Порядок ведення бухгалтерського </w:t>
      </w:r>
      <w:proofErr w:type="gramStart"/>
      <w:r w:rsidRPr="00EF1858">
        <w:rPr>
          <w:rFonts w:ascii="Arial" w:eastAsia="Times New Roman" w:hAnsi="Arial" w:cs="Arial"/>
          <w:color w:val="2A2928"/>
          <w:sz w:val="24"/>
          <w:szCs w:val="24"/>
          <w:lang w:eastAsia="ru-RU"/>
        </w:rPr>
        <w:t>обл</w:t>
      </w:r>
      <w:proofErr w:type="gramEnd"/>
      <w:r w:rsidRPr="00EF1858">
        <w:rPr>
          <w:rFonts w:ascii="Arial" w:eastAsia="Times New Roman" w:hAnsi="Arial" w:cs="Arial"/>
          <w:color w:val="2A2928"/>
          <w:sz w:val="24"/>
          <w:szCs w:val="24"/>
          <w:lang w:eastAsia="ru-RU"/>
        </w:rPr>
        <w:t>іку та діловодства визначається законодавством.</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xml:space="preserve">17.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w:t>
      </w:r>
      <w:proofErr w:type="gramStart"/>
      <w:r w:rsidRPr="00EF1858">
        <w:rPr>
          <w:rFonts w:ascii="Arial" w:eastAsia="Times New Roman" w:hAnsi="Arial" w:cs="Arial"/>
          <w:color w:val="2A2928"/>
          <w:sz w:val="24"/>
          <w:szCs w:val="24"/>
          <w:lang w:eastAsia="ru-RU"/>
        </w:rPr>
        <w:t>країн</w:t>
      </w:r>
      <w:proofErr w:type="gramEnd"/>
      <w:r w:rsidRPr="00EF1858">
        <w:rPr>
          <w:rFonts w:ascii="Arial" w:eastAsia="Times New Roman" w:hAnsi="Arial" w:cs="Arial"/>
          <w:color w:val="2A2928"/>
          <w:sz w:val="24"/>
          <w:szCs w:val="24"/>
          <w:lang w:eastAsia="ru-RU"/>
        </w:rPr>
        <w:t>, міжнародними організаціями, фондами у встановленому законодавством порядку.</w:t>
      </w:r>
    </w:p>
    <w:p w:rsidR="00EF1858" w:rsidRPr="00EF1858" w:rsidRDefault="00EF1858" w:rsidP="00424EFA">
      <w:pPr>
        <w:shd w:val="clear" w:color="auto" w:fill="FFFFFF"/>
        <w:spacing w:after="0" w:line="360" w:lineRule="auto"/>
        <w:ind w:firstLine="567"/>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 </w:t>
      </w:r>
    </w:p>
    <w:p w:rsidR="00EF1858" w:rsidRPr="00EF1858" w:rsidRDefault="00EF1858" w:rsidP="00EF1858">
      <w:pPr>
        <w:shd w:val="clear" w:color="auto" w:fill="FFFFFF"/>
        <w:spacing w:after="0" w:line="360" w:lineRule="auto"/>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ЗАТВЕРДЖЕНО</w:t>
      </w:r>
      <w:r w:rsidRPr="00EF1858">
        <w:rPr>
          <w:rFonts w:ascii="Arial" w:eastAsia="Times New Roman" w:hAnsi="Arial" w:cs="Arial"/>
          <w:color w:val="2A2928"/>
          <w:sz w:val="24"/>
          <w:szCs w:val="24"/>
          <w:lang w:eastAsia="ru-RU"/>
        </w:rPr>
        <w:br/>
        <w:t>постановою Кабінету Міні</w:t>
      </w:r>
      <w:proofErr w:type="gramStart"/>
      <w:r w:rsidRPr="00EF1858">
        <w:rPr>
          <w:rFonts w:ascii="Arial" w:eastAsia="Times New Roman" w:hAnsi="Arial" w:cs="Arial"/>
          <w:color w:val="2A2928"/>
          <w:sz w:val="24"/>
          <w:szCs w:val="24"/>
          <w:lang w:eastAsia="ru-RU"/>
        </w:rPr>
        <w:t>стр</w:t>
      </w:r>
      <w:proofErr w:type="gramEnd"/>
      <w:r w:rsidRPr="00EF1858">
        <w:rPr>
          <w:rFonts w:ascii="Arial" w:eastAsia="Times New Roman" w:hAnsi="Arial" w:cs="Arial"/>
          <w:color w:val="2A2928"/>
          <w:sz w:val="24"/>
          <w:szCs w:val="24"/>
          <w:lang w:eastAsia="ru-RU"/>
        </w:rPr>
        <w:t>ів України</w:t>
      </w:r>
      <w:r w:rsidRPr="00EF1858">
        <w:rPr>
          <w:rFonts w:ascii="Arial" w:eastAsia="Times New Roman" w:hAnsi="Arial" w:cs="Arial"/>
          <w:color w:val="2A2928"/>
          <w:sz w:val="24"/>
          <w:szCs w:val="24"/>
          <w:lang w:eastAsia="ru-RU"/>
        </w:rPr>
        <w:br/>
        <w:t>від 19 червня 2019 р. N 532</w:t>
      </w:r>
    </w:p>
    <w:p w:rsidR="00EF1858" w:rsidRPr="00EF1858" w:rsidRDefault="00EF1858" w:rsidP="00EF1858">
      <w:pPr>
        <w:shd w:val="clear" w:color="auto" w:fill="FFFFFF"/>
        <w:spacing w:after="0" w:line="360" w:lineRule="auto"/>
        <w:jc w:val="center"/>
        <w:outlineLvl w:val="2"/>
        <w:rPr>
          <w:rFonts w:ascii="Arial" w:eastAsia="Times New Roman" w:hAnsi="Arial" w:cs="Arial"/>
          <w:color w:val="2A2928"/>
          <w:sz w:val="32"/>
          <w:szCs w:val="32"/>
          <w:lang w:eastAsia="ru-RU"/>
        </w:rPr>
      </w:pPr>
      <w:r w:rsidRPr="00EF1858">
        <w:rPr>
          <w:rFonts w:ascii="Arial" w:eastAsia="Times New Roman" w:hAnsi="Arial" w:cs="Arial"/>
          <w:color w:val="2A2928"/>
          <w:sz w:val="32"/>
          <w:szCs w:val="32"/>
          <w:lang w:eastAsia="ru-RU"/>
        </w:rPr>
        <w:t>ПЕРЕЛІК</w:t>
      </w:r>
      <w:r w:rsidRPr="00EF1858">
        <w:rPr>
          <w:rFonts w:ascii="Arial" w:eastAsia="Times New Roman" w:hAnsi="Arial" w:cs="Arial"/>
          <w:color w:val="2A2928"/>
          <w:sz w:val="32"/>
          <w:szCs w:val="32"/>
          <w:lang w:eastAsia="ru-RU"/>
        </w:rPr>
        <w:br/>
        <w:t>постанов Кабінету Міні</w:t>
      </w:r>
      <w:proofErr w:type="gramStart"/>
      <w:r w:rsidRPr="00EF1858">
        <w:rPr>
          <w:rFonts w:ascii="Arial" w:eastAsia="Times New Roman" w:hAnsi="Arial" w:cs="Arial"/>
          <w:color w:val="2A2928"/>
          <w:sz w:val="32"/>
          <w:szCs w:val="32"/>
          <w:lang w:eastAsia="ru-RU"/>
        </w:rPr>
        <w:t>стр</w:t>
      </w:r>
      <w:proofErr w:type="gramEnd"/>
      <w:r w:rsidRPr="00EF1858">
        <w:rPr>
          <w:rFonts w:ascii="Arial" w:eastAsia="Times New Roman" w:hAnsi="Arial" w:cs="Arial"/>
          <w:color w:val="2A2928"/>
          <w:sz w:val="32"/>
          <w:szCs w:val="32"/>
          <w:lang w:eastAsia="ru-RU"/>
        </w:rPr>
        <w:t>ів України, що втратили чинність</w:t>
      </w:r>
    </w:p>
    <w:p w:rsidR="00EF1858" w:rsidRPr="00EF1858" w:rsidRDefault="00EF1858" w:rsidP="00EF1858">
      <w:pPr>
        <w:shd w:val="clear" w:color="auto" w:fill="FFFFFF"/>
        <w:spacing w:after="0" w:line="360" w:lineRule="auto"/>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1. </w:t>
      </w:r>
      <w:hyperlink r:id="rId14" w:tgtFrame="_top" w:history="1">
        <w:r w:rsidRPr="00EF1858">
          <w:rPr>
            <w:rFonts w:ascii="Arial" w:eastAsia="Times New Roman" w:hAnsi="Arial" w:cs="Arial"/>
            <w:color w:val="0000FF"/>
            <w:sz w:val="24"/>
            <w:szCs w:val="24"/>
            <w:u w:val="single"/>
            <w:lang w:eastAsia="ru-RU"/>
          </w:rPr>
          <w:t>Постанова Кабінету Міні</w:t>
        </w:r>
        <w:proofErr w:type="gramStart"/>
        <w:r w:rsidRPr="00EF1858">
          <w:rPr>
            <w:rFonts w:ascii="Arial" w:eastAsia="Times New Roman" w:hAnsi="Arial" w:cs="Arial"/>
            <w:color w:val="0000FF"/>
            <w:sz w:val="24"/>
            <w:szCs w:val="24"/>
            <w:u w:val="single"/>
            <w:lang w:eastAsia="ru-RU"/>
          </w:rPr>
          <w:t>стр</w:t>
        </w:r>
        <w:proofErr w:type="gramEnd"/>
        <w:r w:rsidRPr="00EF1858">
          <w:rPr>
            <w:rFonts w:ascii="Arial" w:eastAsia="Times New Roman" w:hAnsi="Arial" w:cs="Arial"/>
            <w:color w:val="0000FF"/>
            <w:sz w:val="24"/>
            <w:szCs w:val="24"/>
            <w:u w:val="single"/>
            <w:lang w:eastAsia="ru-RU"/>
          </w:rPr>
          <w:t>ів України від 27 серпня 2010 р. N 777 "Про затвердження Положення про освітній округ"</w:t>
        </w:r>
      </w:hyperlink>
      <w:r w:rsidRPr="00EF1858">
        <w:rPr>
          <w:rFonts w:ascii="Arial" w:eastAsia="Times New Roman" w:hAnsi="Arial" w:cs="Arial"/>
          <w:color w:val="2A2928"/>
          <w:sz w:val="24"/>
          <w:szCs w:val="24"/>
          <w:lang w:eastAsia="ru-RU"/>
        </w:rPr>
        <w:t> (Офіційний вісник України, 2010 р., N 65, ст. 2290).</w:t>
      </w:r>
    </w:p>
    <w:p w:rsidR="00EF1858" w:rsidRPr="00EF1858" w:rsidRDefault="00EF1858" w:rsidP="00EF1858">
      <w:pPr>
        <w:shd w:val="clear" w:color="auto" w:fill="FFFFFF"/>
        <w:spacing w:after="0" w:line="360" w:lineRule="auto"/>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2. Пункт 5 змін, що вносяться до постанов Кабінету Міні</w:t>
      </w:r>
      <w:proofErr w:type="gramStart"/>
      <w:r w:rsidRPr="00EF1858">
        <w:rPr>
          <w:rFonts w:ascii="Arial" w:eastAsia="Times New Roman" w:hAnsi="Arial" w:cs="Arial"/>
          <w:color w:val="2A2928"/>
          <w:sz w:val="24"/>
          <w:szCs w:val="24"/>
          <w:lang w:eastAsia="ru-RU"/>
        </w:rPr>
        <w:t>стр</w:t>
      </w:r>
      <w:proofErr w:type="gramEnd"/>
      <w:r w:rsidRPr="00EF1858">
        <w:rPr>
          <w:rFonts w:ascii="Arial" w:eastAsia="Times New Roman" w:hAnsi="Arial" w:cs="Arial"/>
          <w:color w:val="2A2928"/>
          <w:sz w:val="24"/>
          <w:szCs w:val="24"/>
          <w:lang w:eastAsia="ru-RU"/>
        </w:rPr>
        <w:t>ів України, затверджених </w:t>
      </w:r>
      <w:hyperlink r:id="rId15" w:tgtFrame="_top" w:history="1">
        <w:r w:rsidRPr="00EF1858">
          <w:rPr>
            <w:rFonts w:ascii="Arial" w:eastAsia="Times New Roman" w:hAnsi="Arial" w:cs="Arial"/>
            <w:color w:val="0000FF"/>
            <w:sz w:val="24"/>
            <w:szCs w:val="24"/>
            <w:u w:val="single"/>
            <w:lang w:eastAsia="ru-RU"/>
          </w:rPr>
          <w:t>постановою Кабінету Міністрів України від 20 січня 2016 р. N 79</w:t>
        </w:r>
      </w:hyperlink>
      <w:r w:rsidRPr="00EF1858">
        <w:rPr>
          <w:rFonts w:ascii="Arial" w:eastAsia="Times New Roman" w:hAnsi="Arial" w:cs="Arial"/>
          <w:color w:val="2A2928"/>
          <w:sz w:val="24"/>
          <w:szCs w:val="24"/>
          <w:lang w:eastAsia="ru-RU"/>
        </w:rPr>
        <w:t> (Офіційний вісник України, 2016 р., N 16, ст. 626).</w:t>
      </w:r>
    </w:p>
    <w:p w:rsidR="00EF1858" w:rsidRPr="00EF1858" w:rsidRDefault="00EF1858" w:rsidP="00EF1858">
      <w:pPr>
        <w:shd w:val="clear" w:color="auto" w:fill="FFFFFF"/>
        <w:spacing w:after="0" w:line="360" w:lineRule="auto"/>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lastRenderedPageBreak/>
        <w:t>3. </w:t>
      </w:r>
      <w:hyperlink r:id="rId16" w:tgtFrame="_top" w:history="1">
        <w:r w:rsidRPr="00EF1858">
          <w:rPr>
            <w:rFonts w:ascii="Arial" w:eastAsia="Times New Roman" w:hAnsi="Arial" w:cs="Arial"/>
            <w:color w:val="0000FF"/>
            <w:sz w:val="24"/>
            <w:szCs w:val="24"/>
            <w:u w:val="single"/>
            <w:lang w:eastAsia="ru-RU"/>
          </w:rPr>
          <w:t>Постанова Кабінету Міні</w:t>
        </w:r>
        <w:proofErr w:type="gramStart"/>
        <w:r w:rsidRPr="00EF1858">
          <w:rPr>
            <w:rFonts w:ascii="Arial" w:eastAsia="Times New Roman" w:hAnsi="Arial" w:cs="Arial"/>
            <w:color w:val="0000FF"/>
            <w:sz w:val="24"/>
            <w:szCs w:val="24"/>
            <w:u w:val="single"/>
            <w:lang w:eastAsia="ru-RU"/>
          </w:rPr>
          <w:t>стр</w:t>
        </w:r>
        <w:proofErr w:type="gramEnd"/>
        <w:r w:rsidRPr="00EF1858">
          <w:rPr>
            <w:rFonts w:ascii="Arial" w:eastAsia="Times New Roman" w:hAnsi="Arial" w:cs="Arial"/>
            <w:color w:val="0000FF"/>
            <w:sz w:val="24"/>
            <w:szCs w:val="24"/>
            <w:u w:val="single"/>
            <w:lang w:eastAsia="ru-RU"/>
          </w:rPr>
          <w:t>ів України від 31 серпня 2016 р. N 574 "Про внесення змін до Положення про освітній округ"</w:t>
        </w:r>
      </w:hyperlink>
      <w:r w:rsidRPr="00EF1858">
        <w:rPr>
          <w:rFonts w:ascii="Arial" w:eastAsia="Times New Roman" w:hAnsi="Arial" w:cs="Arial"/>
          <w:color w:val="2A2928"/>
          <w:sz w:val="24"/>
          <w:szCs w:val="24"/>
          <w:lang w:eastAsia="ru-RU"/>
        </w:rPr>
        <w:t> (Офіційний вісник України, 2016 р., N 71, ст. 2379).</w:t>
      </w:r>
    </w:p>
    <w:p w:rsidR="00EF1858" w:rsidRPr="00EF1858" w:rsidRDefault="00EF1858" w:rsidP="00EF1858">
      <w:pPr>
        <w:shd w:val="clear" w:color="auto" w:fill="FFFFFF"/>
        <w:spacing w:after="0" w:line="360" w:lineRule="auto"/>
        <w:jc w:val="both"/>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4. </w:t>
      </w:r>
      <w:hyperlink r:id="rId17" w:tgtFrame="_top" w:history="1">
        <w:r w:rsidRPr="00EF1858">
          <w:rPr>
            <w:rFonts w:ascii="Arial" w:eastAsia="Times New Roman" w:hAnsi="Arial" w:cs="Arial"/>
            <w:color w:val="0000FF"/>
            <w:sz w:val="24"/>
            <w:szCs w:val="24"/>
            <w:u w:val="single"/>
            <w:lang w:eastAsia="ru-RU"/>
          </w:rPr>
          <w:t>Постанова Кабінету Міні</w:t>
        </w:r>
        <w:proofErr w:type="gramStart"/>
        <w:r w:rsidRPr="00EF1858">
          <w:rPr>
            <w:rFonts w:ascii="Arial" w:eastAsia="Times New Roman" w:hAnsi="Arial" w:cs="Arial"/>
            <w:color w:val="0000FF"/>
            <w:sz w:val="24"/>
            <w:szCs w:val="24"/>
            <w:u w:val="single"/>
            <w:lang w:eastAsia="ru-RU"/>
          </w:rPr>
          <w:t>стр</w:t>
        </w:r>
        <w:proofErr w:type="gramEnd"/>
        <w:r w:rsidRPr="00EF1858">
          <w:rPr>
            <w:rFonts w:ascii="Arial" w:eastAsia="Times New Roman" w:hAnsi="Arial" w:cs="Arial"/>
            <w:color w:val="0000FF"/>
            <w:sz w:val="24"/>
            <w:szCs w:val="24"/>
            <w:u w:val="single"/>
            <w:lang w:eastAsia="ru-RU"/>
          </w:rPr>
          <w:t>ів України від 19 квітня 2017 р. N 289 "Про внесення змін до пункту 2 Положення про освітній округ"</w:t>
        </w:r>
      </w:hyperlink>
      <w:r w:rsidRPr="00EF1858">
        <w:rPr>
          <w:rFonts w:ascii="Arial" w:eastAsia="Times New Roman" w:hAnsi="Arial" w:cs="Arial"/>
          <w:color w:val="2A2928"/>
          <w:sz w:val="24"/>
          <w:szCs w:val="24"/>
          <w:lang w:eastAsia="ru-RU"/>
        </w:rPr>
        <w:t> (Офіційний вісник України, 2017 р., N 38, ст. 1194).</w:t>
      </w:r>
    </w:p>
    <w:p w:rsidR="00EF1858" w:rsidRPr="00EF1858" w:rsidRDefault="00EF1858" w:rsidP="00EF1858">
      <w:pPr>
        <w:shd w:val="clear" w:color="auto" w:fill="FFFFFF"/>
        <w:spacing w:after="0" w:line="360" w:lineRule="auto"/>
        <w:jc w:val="center"/>
        <w:rPr>
          <w:rFonts w:ascii="Arial" w:eastAsia="Times New Roman" w:hAnsi="Arial" w:cs="Arial"/>
          <w:color w:val="2A2928"/>
          <w:sz w:val="24"/>
          <w:szCs w:val="24"/>
          <w:lang w:eastAsia="ru-RU"/>
        </w:rPr>
      </w:pPr>
      <w:r w:rsidRPr="00EF1858">
        <w:rPr>
          <w:rFonts w:ascii="Arial" w:eastAsia="Times New Roman" w:hAnsi="Arial" w:cs="Arial"/>
          <w:color w:val="2A2928"/>
          <w:sz w:val="24"/>
          <w:szCs w:val="24"/>
          <w:lang w:eastAsia="ru-RU"/>
        </w:rPr>
        <w:t>____________</w:t>
      </w:r>
    </w:p>
    <w:p w:rsidR="00BD7303" w:rsidRDefault="00424EFA" w:rsidP="00EF1858">
      <w:pPr>
        <w:spacing w:line="360" w:lineRule="auto"/>
      </w:pPr>
    </w:p>
    <w:sectPr w:rsidR="00BD7303" w:rsidSect="00B36A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1858"/>
    <w:rsid w:val="000D5A7A"/>
    <w:rsid w:val="00424EFA"/>
    <w:rsid w:val="004A7D48"/>
    <w:rsid w:val="00604DF1"/>
    <w:rsid w:val="00A44A32"/>
    <w:rsid w:val="00A72499"/>
    <w:rsid w:val="00B36AA2"/>
    <w:rsid w:val="00EF1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A2"/>
  </w:style>
  <w:style w:type="paragraph" w:styleId="2">
    <w:name w:val="heading 2"/>
    <w:basedOn w:val="a"/>
    <w:link w:val="20"/>
    <w:uiPriority w:val="9"/>
    <w:qFormat/>
    <w:rsid w:val="00EF18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18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8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1858"/>
    <w:rPr>
      <w:rFonts w:ascii="Times New Roman" w:eastAsia="Times New Roman" w:hAnsi="Times New Roman" w:cs="Times New Roman"/>
      <w:b/>
      <w:bCs/>
      <w:sz w:val="27"/>
      <w:szCs w:val="27"/>
      <w:lang w:eastAsia="ru-RU"/>
    </w:rPr>
  </w:style>
  <w:style w:type="paragraph" w:customStyle="1" w:styleId="tc">
    <w:name w:val="tc"/>
    <w:basedOn w:val="a"/>
    <w:rsid w:val="00EF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EF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1858"/>
    <w:rPr>
      <w:color w:val="0000FF"/>
      <w:u w:val="single"/>
    </w:rPr>
  </w:style>
  <w:style w:type="paragraph" w:customStyle="1" w:styleId="tl">
    <w:name w:val="tl"/>
    <w:basedOn w:val="a"/>
    <w:rsid w:val="00EF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18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0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5.html" TargetMode="External"/><Relationship Id="rId13" Type="http://schemas.openxmlformats.org/officeDocument/2006/relationships/hyperlink" Target="http://search.ligazakon.ua/l_doc2.nsf/link1/T172145.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T990651.html" TargetMode="External"/><Relationship Id="rId12" Type="http://schemas.openxmlformats.org/officeDocument/2006/relationships/hyperlink" Target="http://search.ligazakon.ua/l_doc2.nsf/link1/T172145.html" TargetMode="External"/><Relationship Id="rId17" Type="http://schemas.openxmlformats.org/officeDocument/2006/relationships/hyperlink" Target="http://search.ligazakon.ua/l_doc2.nsf/link1/KP170289.html" TargetMode="External"/><Relationship Id="rId2" Type="http://schemas.openxmlformats.org/officeDocument/2006/relationships/settings" Target="settings.xml"/><Relationship Id="rId16" Type="http://schemas.openxmlformats.org/officeDocument/2006/relationships/hyperlink" Target="http://search.ligazakon.ua/l_doc2.nsf/link1/KP160574.html" TargetMode="Externa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990651.html" TargetMode="External"/><Relationship Id="rId5" Type="http://schemas.openxmlformats.org/officeDocument/2006/relationships/hyperlink" Target="http://search.ligazakon.ua/l_doc2.nsf/link1/T172145.html" TargetMode="External"/><Relationship Id="rId15" Type="http://schemas.openxmlformats.org/officeDocument/2006/relationships/hyperlink" Target="http://search.ligazakon.ua/l_doc2.nsf/link1/KP160079.html" TargetMode="External"/><Relationship Id="rId10" Type="http://schemas.openxmlformats.org/officeDocument/2006/relationships/hyperlink" Target="http://search.ligazakon.ua/l_doc2.nsf/link1/T172145.html"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T030436.html" TargetMode="External"/><Relationship Id="rId14" Type="http://schemas.openxmlformats.org/officeDocument/2006/relationships/hyperlink" Target="http://search.ligazakon.ua/l_doc2.nsf/link1/KP1007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2019-07-01T06:28:00Z</cp:lastPrinted>
  <dcterms:created xsi:type="dcterms:W3CDTF">2019-07-01T06:13:00Z</dcterms:created>
  <dcterms:modified xsi:type="dcterms:W3CDTF">2019-07-05T08:32:00Z</dcterms:modified>
</cp:coreProperties>
</file>